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53" w:rsidRDefault="00A74653" w:rsidP="00A74653">
      <w:pPr>
        <w:spacing w:line="200" w:lineRule="atLeast"/>
        <w:ind w:left="4133"/>
        <w:rPr>
          <w:rFonts w:ascii="Times New Roman" w:eastAsia="Times New Roman" w:hAnsi="Times New Roman"/>
          <w:sz w:val="20"/>
          <w:szCs w:val="20"/>
        </w:rPr>
      </w:pPr>
      <w:r w:rsidRPr="003C3A92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53" w:rsidRDefault="00A74653" w:rsidP="00A74653">
      <w:pPr>
        <w:spacing w:before="4"/>
        <w:rPr>
          <w:rFonts w:ascii="Times New Roman" w:eastAsia="Times New Roman" w:hAnsi="Times New Roman"/>
          <w:sz w:val="15"/>
          <w:szCs w:val="15"/>
        </w:rPr>
      </w:pPr>
    </w:p>
    <w:p w:rsidR="00A74653" w:rsidRPr="000318BB" w:rsidRDefault="00A74653" w:rsidP="00A74653">
      <w:pPr>
        <w:pStyle w:val="11"/>
        <w:spacing w:before="63"/>
        <w:ind w:left="622" w:right="105" w:firstLine="2116"/>
        <w:rPr>
          <w:b w:val="0"/>
          <w:bCs w:val="0"/>
          <w:lang w:val="ru-RU"/>
        </w:rPr>
      </w:pPr>
      <w:r w:rsidRPr="000318BB">
        <w:rPr>
          <w:lang w:val="ru-RU"/>
        </w:rPr>
        <w:t>МЕСТНАЯ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АДМИНИСТРАЦИЯ</w:t>
      </w:r>
      <w:r w:rsidRPr="000318BB">
        <w:rPr>
          <w:w w:val="99"/>
          <w:lang w:val="ru-RU"/>
        </w:rPr>
        <w:t xml:space="preserve"> </w:t>
      </w:r>
      <w:r w:rsidRPr="000318BB">
        <w:rPr>
          <w:lang w:val="ru-RU"/>
        </w:rPr>
        <w:t>ВНУТРИГОРОДСКОГО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МУНИЦИПАЛЬНОГО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ОБРАЗОВАНИЯ</w:t>
      </w:r>
    </w:p>
    <w:p w:rsidR="00A74653" w:rsidRPr="000318BB" w:rsidRDefault="00A74653" w:rsidP="00A74653">
      <w:pPr>
        <w:spacing w:before="1"/>
        <w:ind w:left="1766" w:right="929" w:firstLine="1354"/>
        <w:rPr>
          <w:rFonts w:ascii="Times New Roman" w:eastAsia="Times New Roman" w:hAnsi="Times New Roman"/>
          <w:sz w:val="28"/>
          <w:szCs w:val="28"/>
        </w:rPr>
      </w:pPr>
      <w:r w:rsidRPr="000318BB">
        <w:rPr>
          <w:rFonts w:ascii="Times New Roman" w:hAnsi="Times New Roman"/>
          <w:b/>
          <w:sz w:val="28"/>
        </w:rPr>
        <w:t>ГОРОДА</w:t>
      </w:r>
      <w:r w:rsidRPr="000318BB">
        <w:rPr>
          <w:rFonts w:ascii="Times New Roman" w:hAnsi="Times New Roman"/>
          <w:b/>
          <w:spacing w:val="-35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СЕВАСТОПОЛЯ</w:t>
      </w:r>
      <w:r w:rsidRPr="000318BB">
        <w:rPr>
          <w:rFonts w:ascii="Times New Roman" w:hAnsi="Times New Roman"/>
          <w:b/>
          <w:spacing w:val="21"/>
          <w:w w:val="99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ГАГАРИНСКИЙ</w:t>
      </w:r>
      <w:r w:rsidRPr="000318BB">
        <w:rPr>
          <w:rFonts w:ascii="Times New Roman" w:hAnsi="Times New Roman"/>
          <w:b/>
          <w:spacing w:val="-31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МУНИЦИПАЛЬНЫЙ</w:t>
      </w:r>
      <w:r w:rsidRPr="000318BB">
        <w:rPr>
          <w:rFonts w:ascii="Times New Roman" w:hAnsi="Times New Roman"/>
          <w:b/>
          <w:spacing w:val="-30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ОКРУГ</w:t>
      </w:r>
    </w:p>
    <w:p w:rsidR="00A74653" w:rsidRPr="000318BB" w:rsidRDefault="00A74653" w:rsidP="00A74653">
      <w:pPr>
        <w:spacing w:before="3"/>
        <w:rPr>
          <w:rFonts w:ascii="Times New Roman" w:eastAsia="Times New Roman" w:hAnsi="Times New Roman"/>
          <w:b/>
          <w:bCs/>
          <w:sz w:val="4"/>
          <w:szCs w:val="4"/>
        </w:rPr>
      </w:pPr>
    </w:p>
    <w:p w:rsidR="00A74653" w:rsidRDefault="00A74653" w:rsidP="00A74653">
      <w:pPr>
        <w:spacing w:line="120" w:lineRule="atLeast"/>
        <w:ind w:left="116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noProof/>
          <w:sz w:val="12"/>
          <w:szCs w:val="12"/>
        </w:rPr>
        <mc:AlternateContent>
          <mc:Choice Requires="wpg">
            <w:drawing>
              <wp:inline distT="0" distB="0" distL="0" distR="0">
                <wp:extent cx="5973445" cy="77470"/>
                <wp:effectExtent l="6985" t="4445" r="1270" b="381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77470"/>
                          <a:chOff x="0" y="0"/>
                          <a:chExt cx="9407" cy="1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23" y="113"/>
                            <a:ext cx="9360" cy="2"/>
                            <a:chOff x="23" y="113"/>
                            <a:chExt cx="936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3" y="11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F9F6189" id="Группа 2" o:spid="_x0000_s1026" style="width:470.35pt;height:6.1pt;mso-position-horizontal-relative:char;mso-position-vertical-relative:line" coordsize="940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">
                <v:group id="Group 3" o:spid="_x0000_s1027" style="position:absolute;left:23;top:23;width:9360;height:2" coordorigin="23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3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zMAA&#10;AADaAAAADwAAAGRycy9kb3ducmV2LnhtbESPQYvCMBSE7wv+h/AEb2uqiNRqFBEFT4LuHvb4aJ5t&#10;sHmpTbTVX28EYY/DzHzDLFadrcSdGm8cKxgNExDEudOGCwW/P7vvFIQPyBorx6TgQR5Wy97XAjPt&#10;Wj7S/RQKESHsM1RQhlBnUvq8JIt+6Gri6J1dYzFE2RRSN9hGuK3kOEmm0qLhuFBiTZuS8svpZhWY&#10;WapTkz85jDd/rdkekM3jqtSg363nIAJ14T/8ae+1ggm8r8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GizMAAAADaAAAADwAAAAAAAAAAAAAAAACYAgAAZHJzL2Rvd25y&#10;ZXYueG1sUEsFBgAAAAAEAAQA9QAAAIUDAAAAAA==&#10;" path="m,l9360,e" filled="f" strokeweight="2.32pt">
                    <v:path arrowok="t" o:connecttype="custom" o:connectlocs="0,0;9360,0" o:connectangles="0,0"/>
                  </v:shape>
                </v:group>
                <v:group id="Group 5" o:spid="_x0000_s1029" style="position:absolute;left:23;top:113;width:9360;height:2" coordorigin="23,11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23;top:11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Vv8MA&#10;AADaAAAADwAAAGRycy9kb3ducmV2LnhtbESPQWvCQBSE7wX/w/IEb3VjUQnRVUSq5CQYPXh8ZF+T&#10;0OzbuLtq7K/vCoUeh5n5hlmue9OKOznfWFYwGScgiEurG64UnE+79xSED8gaW8uk4Eke1qvB2xIz&#10;bR98pHsRKhEh7DNUUIfQZVL6siaDfmw74uh9WWcwROkqqR0+Ity08iNJ5tJgw3Ghxo62NZXfxc0o&#10;+JGf6SXfJ5M0d7trMSunV32YKjUa9psFiEB9+A//tXOtYA6v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QVv8MAAADaAAAADwAAAAAAAAAAAAAAAACYAgAAZHJzL2Rv&#10;d25yZXYueG1sUEsFBgAAAAAEAAQA9QAAAIgDAAAAAA==&#10;" path="m,l9360,e" filled="f" strokeweight=".8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A74653" w:rsidRDefault="00A74653" w:rsidP="00A7465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4653" w:rsidRPr="00EA11D3" w:rsidRDefault="00A74653" w:rsidP="00A74653">
      <w:pPr>
        <w:spacing w:before="246"/>
        <w:jc w:val="center"/>
        <w:rPr>
          <w:rFonts w:ascii="Times New Roman" w:eastAsia="Times New Roman" w:hAnsi="Times New Roman"/>
          <w:sz w:val="27"/>
          <w:szCs w:val="27"/>
        </w:rPr>
      </w:pPr>
      <w:r w:rsidRPr="00EA11D3">
        <w:rPr>
          <w:rFonts w:ascii="Times New Roman" w:hAnsi="Times New Roman"/>
          <w:b/>
          <w:sz w:val="27"/>
          <w:szCs w:val="27"/>
        </w:rPr>
        <w:t>ПОСТАНОВЛЕНИЕ</w:t>
      </w:r>
    </w:p>
    <w:p w:rsidR="00A74653" w:rsidRPr="00EA11D3" w:rsidRDefault="00A74653" w:rsidP="00A74653">
      <w:pPr>
        <w:tabs>
          <w:tab w:val="left" w:pos="7883"/>
        </w:tabs>
        <w:ind w:left="95"/>
        <w:rPr>
          <w:rFonts w:ascii="Times New Roman" w:eastAsia="Times New Roman" w:hAnsi="Times New Roman"/>
          <w:sz w:val="27"/>
          <w:szCs w:val="27"/>
        </w:rPr>
      </w:pP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«</w:t>
      </w:r>
      <w:r w:rsidR="00FC43F8">
        <w:rPr>
          <w:rFonts w:ascii="Times New Roman" w:eastAsia="Times New Roman" w:hAnsi="Times New Roman"/>
          <w:b/>
          <w:bCs/>
          <w:sz w:val="27"/>
          <w:szCs w:val="27"/>
        </w:rPr>
        <w:t>30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»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E94E18">
        <w:rPr>
          <w:rFonts w:ascii="Times New Roman" w:eastAsia="Times New Roman" w:hAnsi="Times New Roman"/>
          <w:b/>
          <w:bCs/>
          <w:sz w:val="27"/>
          <w:szCs w:val="27"/>
        </w:rPr>
        <w:t>ноября</w:t>
      </w:r>
      <w:r w:rsidRPr="00EA11D3">
        <w:rPr>
          <w:rFonts w:ascii="Times New Roman" w:eastAsia="Times New Roman" w:hAnsi="Times New Roman"/>
          <w:b/>
          <w:bCs/>
          <w:spacing w:val="-7"/>
          <w:sz w:val="27"/>
          <w:szCs w:val="27"/>
        </w:rPr>
        <w:t xml:space="preserve">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20</w:t>
      </w:r>
      <w:r w:rsidR="001E2264">
        <w:rPr>
          <w:rFonts w:ascii="Times New Roman" w:eastAsia="Times New Roman" w:hAnsi="Times New Roman"/>
          <w:b/>
          <w:bCs/>
          <w:sz w:val="27"/>
          <w:szCs w:val="27"/>
        </w:rPr>
        <w:t>20</w:t>
      </w:r>
      <w:r w:rsidRPr="00EA11D3">
        <w:rPr>
          <w:rFonts w:ascii="Times New Roman" w:eastAsia="Times New Roman" w:hAnsi="Times New Roman"/>
          <w:b/>
          <w:bCs/>
          <w:spacing w:val="-7"/>
          <w:sz w:val="27"/>
          <w:szCs w:val="27"/>
        </w:rPr>
        <w:t xml:space="preserve"> </w:t>
      </w:r>
      <w:r w:rsidR="00A153E6">
        <w:rPr>
          <w:rFonts w:ascii="Times New Roman" w:eastAsia="Times New Roman" w:hAnsi="Times New Roman"/>
          <w:b/>
          <w:bCs/>
          <w:sz w:val="27"/>
          <w:szCs w:val="27"/>
        </w:rPr>
        <w:t xml:space="preserve">г.     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</w:t>
      </w:r>
      <w:r w:rsidR="006533FD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/>
          <w:b/>
          <w:bCs/>
          <w:sz w:val="27"/>
          <w:szCs w:val="27"/>
        </w:rPr>
        <w:t xml:space="preserve">          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 xml:space="preserve"> №</w:t>
      </w:r>
      <w:r w:rsidRPr="00EA11D3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 </w:t>
      </w:r>
      <w:r w:rsidR="00FC43F8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65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-</w:t>
      </w:r>
      <w:r w:rsidRPr="00EA11D3">
        <w:rPr>
          <w:rFonts w:ascii="Times New Roman" w:eastAsia="Times New Roman" w:hAnsi="Times New Roman"/>
          <w:b/>
          <w:bCs/>
          <w:spacing w:val="-5"/>
          <w:sz w:val="27"/>
          <w:szCs w:val="27"/>
        </w:rPr>
        <w:t xml:space="preserve"> </w:t>
      </w:r>
      <w:r w:rsidRPr="00EA11D3">
        <w:rPr>
          <w:rFonts w:ascii="Times New Roman" w:eastAsia="Times New Roman" w:hAnsi="Times New Roman"/>
          <w:b/>
          <w:bCs/>
          <w:sz w:val="27"/>
          <w:szCs w:val="27"/>
        </w:rPr>
        <w:t>ПМА</w:t>
      </w:r>
    </w:p>
    <w:p w:rsidR="001E2264" w:rsidRPr="00631EBF" w:rsidRDefault="001E2264" w:rsidP="001E2264">
      <w:pPr>
        <w:pStyle w:val="a4"/>
        <w:ind w:left="0" w:right="2"/>
        <w:jc w:val="both"/>
        <w:rPr>
          <w:lang w:val="ru-RU"/>
        </w:rPr>
      </w:pPr>
      <w:r w:rsidRPr="001E2264">
        <w:rPr>
          <w:lang w:val="ru-RU" w:eastAsia="ru-RU"/>
        </w:rPr>
        <w:t>О продлении срока реализации</w:t>
      </w:r>
      <w:r w:rsidRPr="001E2264">
        <w:rPr>
          <w:rFonts w:ascii="Calibri" w:eastAsia="Calibri" w:hAnsi="Calibri"/>
          <w:lang w:val="ru-RU"/>
        </w:rPr>
        <w:t xml:space="preserve"> </w:t>
      </w:r>
      <w:r w:rsidRPr="001E2264">
        <w:rPr>
          <w:lang w:val="ru-RU" w:eastAsia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13 ноября 2017 г. № 1</w:t>
      </w:r>
      <w:r>
        <w:rPr>
          <w:lang w:val="ru-RU" w:eastAsia="ru-RU"/>
        </w:rPr>
        <w:t>22</w:t>
      </w:r>
      <w:r w:rsidRPr="001E2264">
        <w:rPr>
          <w:lang w:val="ru-RU" w:eastAsia="ru-RU"/>
        </w:rPr>
        <w:t xml:space="preserve">-ПМА «Об утверждении муниципальной программы </w:t>
      </w:r>
      <w:r w:rsidRPr="00631EBF">
        <w:rPr>
          <w:lang w:val="ru-RU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</w:t>
      </w:r>
      <w:r w:rsidRPr="00631EBF">
        <w:rPr>
          <w:spacing w:val="-10"/>
          <w:lang w:val="ru-RU"/>
        </w:rPr>
        <w:t xml:space="preserve"> </w:t>
      </w:r>
      <w:r w:rsidRPr="00631EBF">
        <w:rPr>
          <w:lang w:val="ru-RU"/>
        </w:rPr>
        <w:t>год, плановый период 2019 и 2020 г</w:t>
      </w:r>
      <w:r>
        <w:rPr>
          <w:lang w:val="ru-RU"/>
        </w:rPr>
        <w:t>одов</w:t>
      </w:r>
      <w:r w:rsidRPr="00631EBF">
        <w:rPr>
          <w:lang w:val="ru-RU"/>
        </w:rPr>
        <w:t>»</w:t>
      </w:r>
    </w:p>
    <w:p w:rsidR="001E2264" w:rsidRPr="00B967FE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2264" w:rsidRPr="002206E0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9DE">
        <w:rPr>
          <w:rFonts w:ascii="Times New Roman" w:eastAsia="Times New Roman" w:hAnsi="Times New Roman" w:cs="Times New Roman"/>
          <w:sz w:val="28"/>
          <w:szCs w:val="28"/>
        </w:rPr>
        <w:tab/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           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постановлением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от 08 сентября 2017 г. </w:t>
      </w:r>
      <w:r w:rsidR="000343B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постановлением местной администрации внутригородского муниципального образования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от 14 ноября 2018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2264" w:rsidRPr="002206E0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264" w:rsidRPr="00CF300C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Продлить срок реализации муниципальной программы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год, плановый период 2019 и 2020 годов»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300C">
        <w:rPr>
          <w:rFonts w:ascii="Times New Roman" w:eastAsia="Times New Roman" w:hAnsi="Times New Roman" w:cs="Times New Roman"/>
          <w:sz w:val="28"/>
          <w:szCs w:val="28"/>
        </w:rPr>
        <w:t xml:space="preserve"> утвержденную постановлением местной администрацией внутригородского муниципального образования города Севастополя Гагаринский муниципальный округ от 13 ноября 2017 г.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F300C">
        <w:rPr>
          <w:rFonts w:ascii="Times New Roman" w:eastAsia="Times New Roman" w:hAnsi="Times New Roman" w:cs="Times New Roman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CF300C">
        <w:rPr>
          <w:rFonts w:ascii="Times New Roman" w:eastAsia="Times New Roman" w:hAnsi="Times New Roman" w:cs="Times New Roman"/>
          <w:sz w:val="28"/>
          <w:szCs w:val="28"/>
        </w:rPr>
        <w:t>-ПМА, до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CF300C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ода.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87D08">
        <w:rPr>
          <w:rFonts w:ascii="Calibri" w:eastAsia="Calibri" w:hAnsi="Calibri" w:cs="Times New Roman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Внести в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от 13 ноября 2017 г. № </w:t>
      </w:r>
      <w:r>
        <w:rPr>
          <w:rFonts w:ascii="Times New Roman" w:eastAsia="Times New Roman" w:hAnsi="Times New Roman" w:cs="Times New Roman"/>
          <w:sz w:val="28"/>
          <w:szCs w:val="28"/>
        </w:rPr>
        <w:t>122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– ПМА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03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>на 2018 год, плановый период 2019 и 2020 годов»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постановление) следующие изменения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987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изложить в следующей </w:t>
      </w:r>
      <w:proofErr w:type="gramStart"/>
      <w:r w:rsidRPr="00987D08">
        <w:rPr>
          <w:rFonts w:ascii="Times New Roman" w:eastAsia="Times New Roman" w:hAnsi="Times New Roman" w:cs="Times New Roman"/>
          <w:sz w:val="28"/>
          <w:szCs w:val="28"/>
        </w:rPr>
        <w:t>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231C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2264" w:rsidRPr="00987D08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Пункт 1 постановления изложить в следующей редакции: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D08">
        <w:rPr>
          <w:rFonts w:ascii="Times New Roman" w:eastAsia="Times New Roman" w:hAnsi="Times New Roman" w:cs="Times New Roman"/>
          <w:sz w:val="28"/>
          <w:szCs w:val="28"/>
        </w:rPr>
        <w:t>«Утвердить муниципальную программу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приложению»</w:t>
      </w:r>
      <w:r w:rsidR="0018578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E2264" w:rsidRPr="00CF300C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6D4C1B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ново</w:t>
      </w:r>
      <w:r w:rsidRPr="006D4C1B">
        <w:rPr>
          <w:rFonts w:ascii="Times New Roman" w:eastAsia="Times New Roman" w:hAnsi="Times New Roman" w:cs="Times New Roman"/>
          <w:sz w:val="28"/>
          <w:szCs w:val="28"/>
        </w:rPr>
        <w:t xml:space="preserve">й редакции согласно </w:t>
      </w:r>
      <w:r w:rsidR="002A5269" w:rsidRPr="006D4C1B">
        <w:rPr>
          <w:rFonts w:ascii="Times New Roman" w:eastAsia="Times New Roman" w:hAnsi="Times New Roman" w:cs="Times New Roman"/>
          <w:sz w:val="28"/>
          <w:szCs w:val="28"/>
        </w:rPr>
        <w:t>приложению,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C1B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01 января 2021 года.</w:t>
      </w:r>
    </w:p>
    <w:p w:rsidR="001E2264" w:rsidRPr="008F205B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205B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264" w:rsidRDefault="001E2264" w:rsidP="001E2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1E2264" w:rsidRDefault="001E2264" w:rsidP="001E2264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292EA8" w:rsidRDefault="001E2264" w:rsidP="00292EA8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  <w:r w:rsidR="00292EA8">
        <w:rPr>
          <w:rFonts w:ascii="Times New Roman" w:eastAsia="Times New Roman" w:hAnsi="Times New Roman" w:cs="Times New Roman"/>
          <w:spacing w:val="-1"/>
          <w:sz w:val="28"/>
          <w:szCs w:val="28"/>
        </w:rPr>
        <w:br w:type="page"/>
      </w:r>
    </w:p>
    <w:p w:rsidR="00F973ED" w:rsidRDefault="00A74653" w:rsidP="00A153E6">
      <w:pPr>
        <w:pStyle w:val="a4"/>
        <w:spacing w:line="0" w:lineRule="atLeast"/>
        <w:ind w:left="0" w:right="3829" w:hanging="426"/>
        <w:jc w:val="right"/>
        <w:rPr>
          <w:spacing w:val="-2"/>
          <w:lang w:val="ru-RU"/>
        </w:rPr>
      </w:pPr>
      <w:r w:rsidRPr="00F973ED">
        <w:rPr>
          <w:spacing w:val="-2"/>
          <w:lang w:val="ru-RU"/>
        </w:rPr>
        <w:lastRenderedPageBreak/>
        <w:t>Приложение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>к постановлению местной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администрации внутригородского 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муниципального образования города </w:t>
      </w:r>
    </w:p>
    <w:p w:rsidR="00A74653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>Севастополя Гагаринский</w:t>
      </w:r>
    </w:p>
    <w:p w:rsidR="00631EBF" w:rsidRPr="00F973ED" w:rsidRDefault="00A74653" w:rsidP="00F973ED">
      <w:pPr>
        <w:pStyle w:val="a4"/>
        <w:ind w:left="399" w:right="283" w:firstLine="3570"/>
        <w:rPr>
          <w:spacing w:val="-2"/>
          <w:lang w:val="ru-RU"/>
        </w:rPr>
      </w:pPr>
      <w:r w:rsidRPr="00F973ED">
        <w:rPr>
          <w:spacing w:val="-2"/>
          <w:lang w:val="ru-RU"/>
        </w:rPr>
        <w:t xml:space="preserve">муниципальный округ </w:t>
      </w:r>
    </w:p>
    <w:p w:rsidR="00A74653" w:rsidRPr="00F973ED" w:rsidRDefault="006533FD" w:rsidP="00F973ED">
      <w:pPr>
        <w:pStyle w:val="a4"/>
        <w:ind w:left="399" w:right="283" w:firstLine="3570"/>
        <w:rPr>
          <w:spacing w:val="-2"/>
          <w:lang w:val="ru-RU"/>
        </w:rPr>
      </w:pPr>
      <w:r>
        <w:rPr>
          <w:spacing w:val="-2"/>
          <w:lang w:val="ru-RU"/>
        </w:rPr>
        <w:t xml:space="preserve"> от «</w:t>
      </w:r>
      <w:r w:rsidR="00FC43F8">
        <w:rPr>
          <w:spacing w:val="-2"/>
          <w:lang w:val="ru-RU"/>
        </w:rPr>
        <w:t>30</w:t>
      </w:r>
      <w:r w:rsidR="00A74653" w:rsidRPr="00F973ED">
        <w:rPr>
          <w:spacing w:val="-2"/>
          <w:lang w:val="ru-RU"/>
        </w:rPr>
        <w:t>»</w:t>
      </w:r>
      <w:r>
        <w:rPr>
          <w:spacing w:val="-2"/>
          <w:lang w:val="ru-RU"/>
        </w:rPr>
        <w:t xml:space="preserve"> </w:t>
      </w:r>
      <w:r w:rsidR="00E94E18">
        <w:rPr>
          <w:spacing w:val="-2"/>
          <w:lang w:val="ru-RU"/>
        </w:rPr>
        <w:t>ноября</w:t>
      </w:r>
      <w:r w:rsidR="00A74653" w:rsidRPr="00F973ED">
        <w:rPr>
          <w:spacing w:val="-2"/>
          <w:lang w:val="ru-RU"/>
        </w:rPr>
        <w:t xml:space="preserve"> 20</w:t>
      </w:r>
      <w:r w:rsidR="003D2B8C">
        <w:rPr>
          <w:spacing w:val="-2"/>
          <w:lang w:val="ru-RU"/>
        </w:rPr>
        <w:t>20</w:t>
      </w:r>
      <w:r w:rsidR="00A74653" w:rsidRPr="00F973ED">
        <w:rPr>
          <w:spacing w:val="-2"/>
          <w:lang w:val="ru-RU"/>
        </w:rPr>
        <w:t xml:space="preserve"> г. № </w:t>
      </w:r>
      <w:r w:rsidR="00FC43F8">
        <w:rPr>
          <w:spacing w:val="-2"/>
          <w:lang w:val="ru-RU"/>
        </w:rPr>
        <w:t>65</w:t>
      </w:r>
      <w:r w:rsidR="00A74653" w:rsidRPr="00F973ED">
        <w:rPr>
          <w:spacing w:val="-2"/>
          <w:lang w:val="ru-RU"/>
        </w:rPr>
        <w:t>-ПМА</w:t>
      </w:r>
    </w:p>
    <w:p w:rsidR="00A74653" w:rsidRPr="00F973ED" w:rsidRDefault="00A74653" w:rsidP="00F973ED">
      <w:pPr>
        <w:pStyle w:val="a4"/>
        <w:ind w:right="283"/>
        <w:rPr>
          <w:spacing w:val="-2"/>
          <w:lang w:val="ru-RU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A74653">
      <w:pPr>
        <w:spacing w:before="11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73533" w:rsidRDefault="00A74653" w:rsidP="003D2B8C">
      <w:pPr>
        <w:pStyle w:val="a4"/>
        <w:tabs>
          <w:tab w:val="left" w:pos="0"/>
        </w:tabs>
        <w:ind w:left="0" w:right="2"/>
        <w:jc w:val="center"/>
        <w:rPr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>МУНИЦИПАЛЬНАЯ</w:t>
      </w:r>
      <w:r w:rsidRPr="00273533">
        <w:rPr>
          <w:spacing w:val="-44"/>
          <w:sz w:val="27"/>
          <w:szCs w:val="27"/>
          <w:lang w:val="ru-RU"/>
        </w:rPr>
        <w:t xml:space="preserve"> </w:t>
      </w:r>
      <w:r w:rsidRPr="00273533">
        <w:rPr>
          <w:sz w:val="27"/>
          <w:szCs w:val="27"/>
          <w:lang w:val="ru-RU"/>
        </w:rPr>
        <w:t>ПРОГРАММА</w:t>
      </w:r>
    </w:p>
    <w:p w:rsidR="00A74653" w:rsidRPr="00273533" w:rsidRDefault="003D2B8C" w:rsidP="003D2B8C">
      <w:pPr>
        <w:tabs>
          <w:tab w:val="left" w:pos="0"/>
        </w:tabs>
        <w:ind w:right="2"/>
        <w:jc w:val="center"/>
        <w:rPr>
          <w:rFonts w:ascii="Times New Roman" w:eastAsia="Times New Roman" w:hAnsi="Times New Roman"/>
          <w:sz w:val="27"/>
          <w:szCs w:val="27"/>
        </w:rPr>
      </w:pP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4653" w:rsidRPr="00273533" w:rsidRDefault="00A74653" w:rsidP="00A74653">
      <w:pPr>
        <w:jc w:val="both"/>
        <w:rPr>
          <w:rFonts w:ascii="Times New Roman" w:eastAsia="Times New Roman" w:hAnsi="Times New Roman"/>
          <w:sz w:val="27"/>
          <w:szCs w:val="27"/>
        </w:rPr>
      </w:pPr>
    </w:p>
    <w:p w:rsidR="00A74653" w:rsidRPr="0020666C" w:rsidRDefault="00A74653" w:rsidP="00A74653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Default="00A74653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3D2B8C" w:rsidRDefault="003D2B8C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F973ED" w:rsidRDefault="00F973ED" w:rsidP="00A74653">
      <w:pPr>
        <w:pStyle w:val="a4"/>
        <w:spacing w:line="0" w:lineRule="atLeast"/>
        <w:ind w:left="3544" w:right="3404"/>
        <w:jc w:val="both"/>
        <w:rPr>
          <w:lang w:val="ru-RU"/>
        </w:rPr>
      </w:pPr>
    </w:p>
    <w:p w:rsidR="00A74653" w:rsidRPr="00273533" w:rsidRDefault="00A74653" w:rsidP="00A74653">
      <w:pPr>
        <w:pStyle w:val="a4"/>
        <w:spacing w:line="0" w:lineRule="atLeast"/>
        <w:ind w:left="3544" w:right="3404"/>
        <w:jc w:val="both"/>
        <w:rPr>
          <w:sz w:val="27"/>
          <w:szCs w:val="27"/>
          <w:lang w:val="ru-RU"/>
        </w:rPr>
      </w:pPr>
    </w:p>
    <w:p w:rsidR="00A74653" w:rsidRPr="00273533" w:rsidRDefault="00A74653" w:rsidP="00A74653">
      <w:pPr>
        <w:pStyle w:val="a4"/>
        <w:spacing w:line="0" w:lineRule="atLeast"/>
        <w:ind w:left="3544" w:right="3404"/>
        <w:jc w:val="both"/>
        <w:rPr>
          <w:sz w:val="27"/>
          <w:szCs w:val="27"/>
          <w:lang w:val="ru-RU"/>
        </w:rPr>
      </w:pPr>
    </w:p>
    <w:p w:rsidR="00A74653" w:rsidRPr="00273533" w:rsidRDefault="00A74653" w:rsidP="003D2B8C">
      <w:pPr>
        <w:pStyle w:val="a4"/>
        <w:spacing w:line="0" w:lineRule="atLeast"/>
        <w:ind w:left="0" w:right="2"/>
        <w:jc w:val="center"/>
        <w:rPr>
          <w:w w:val="99"/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 xml:space="preserve">г. </w:t>
      </w:r>
      <w:r w:rsidRPr="00273533">
        <w:rPr>
          <w:spacing w:val="-17"/>
          <w:sz w:val="27"/>
          <w:szCs w:val="27"/>
          <w:lang w:val="ru-RU"/>
        </w:rPr>
        <w:t>С</w:t>
      </w:r>
      <w:r w:rsidRPr="00273533">
        <w:rPr>
          <w:sz w:val="27"/>
          <w:szCs w:val="27"/>
          <w:lang w:val="ru-RU"/>
        </w:rPr>
        <w:t>евастополь</w:t>
      </w:r>
    </w:p>
    <w:p w:rsidR="00A74653" w:rsidRPr="00273533" w:rsidRDefault="00A74653" w:rsidP="003D2B8C">
      <w:pPr>
        <w:pStyle w:val="a4"/>
        <w:spacing w:line="0" w:lineRule="atLeast"/>
        <w:ind w:left="0" w:right="2"/>
        <w:jc w:val="center"/>
        <w:rPr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>20</w:t>
      </w:r>
      <w:r w:rsidR="003D2B8C">
        <w:rPr>
          <w:sz w:val="27"/>
          <w:szCs w:val="27"/>
          <w:lang w:val="ru-RU"/>
        </w:rPr>
        <w:t>20</w:t>
      </w:r>
    </w:p>
    <w:p w:rsidR="00A74653" w:rsidRPr="00273533" w:rsidRDefault="00A74653" w:rsidP="003D2B8C">
      <w:pPr>
        <w:spacing w:line="0" w:lineRule="atLeast"/>
        <w:ind w:right="2"/>
        <w:jc w:val="center"/>
        <w:rPr>
          <w:rFonts w:ascii="Times New Roman" w:hAnsi="Times New Roman"/>
          <w:sz w:val="27"/>
          <w:szCs w:val="27"/>
        </w:rPr>
        <w:sectPr w:rsidR="00A74653" w:rsidRPr="00273533" w:rsidSect="00292EA8">
          <w:headerReference w:type="default" r:id="rId9"/>
          <w:footerReference w:type="default" r:id="rId10"/>
          <w:headerReference w:type="first" r:id="rId11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3A39C1" w:rsidRDefault="0088473E" w:rsidP="00FD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D2B8C" w:rsidRDefault="00411952" w:rsidP="005D0D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3ED">
        <w:rPr>
          <w:rFonts w:ascii="Times New Roman" w:hAnsi="Times New Roman" w:cs="Times New Roman"/>
          <w:sz w:val="28"/>
          <w:szCs w:val="28"/>
        </w:rPr>
        <w:t>муниципальной</w:t>
      </w:r>
      <w:r w:rsidR="00A0487C" w:rsidRPr="00F973E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D0D5E">
        <w:rPr>
          <w:rFonts w:ascii="Times New Roman" w:hAnsi="Times New Roman" w:cs="Times New Roman"/>
          <w:sz w:val="28"/>
          <w:szCs w:val="28"/>
        </w:rPr>
        <w:t xml:space="preserve"> </w:t>
      </w:r>
      <w:r w:rsidR="003D2B8C"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</w:p>
    <w:p w:rsidR="0053104B" w:rsidRPr="00F973ED" w:rsidRDefault="003D2B8C" w:rsidP="005D0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Style w:val="a3"/>
        <w:tblW w:w="10349" w:type="dxa"/>
        <w:tblInd w:w="-459" w:type="dxa"/>
        <w:tblLook w:val="04A0" w:firstRow="1" w:lastRow="0" w:firstColumn="1" w:lastColumn="0" w:noHBand="0" w:noVBand="1"/>
      </w:tblPr>
      <w:tblGrid>
        <w:gridCol w:w="566"/>
        <w:gridCol w:w="3829"/>
        <w:gridCol w:w="5954"/>
      </w:tblGrid>
      <w:tr w:rsidR="00A92957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11765" w:rsidRDefault="00A92957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11765" w:rsidRDefault="00411952" w:rsidP="004119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>тель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рогра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2957" w:rsidRDefault="00F973ED" w:rsidP="00F97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внутригородского муниципального образования города Севастополя Гагаринский муниципальный округ (о</w:t>
            </w:r>
            <w:r w:rsidR="00FD1630">
              <w:rPr>
                <w:rFonts w:ascii="Times New Roman" w:hAnsi="Times New Roman" w:cs="Times New Roman"/>
                <w:sz w:val="28"/>
                <w:szCs w:val="28"/>
              </w:rPr>
              <w:t xml:space="preserve">тдел по </w:t>
            </w:r>
            <w:r w:rsidR="0084532A">
              <w:rPr>
                <w:rFonts w:ascii="Times New Roman" w:hAnsi="Times New Roman" w:cs="Times New Roman"/>
                <w:sz w:val="28"/>
                <w:szCs w:val="28"/>
              </w:rPr>
              <w:t>исполнению полномочий</w:t>
            </w:r>
            <w:r w:rsidR="00FD1630">
              <w:rPr>
                <w:rFonts w:ascii="Times New Roman" w:hAnsi="Times New Roman" w:cs="Times New Roman"/>
                <w:sz w:val="28"/>
                <w:szCs w:val="28"/>
              </w:rPr>
              <w:t xml:space="preserve"> местной администрации </w:t>
            </w:r>
            <w:r w:rsidR="00A92957"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отдел по исполнению по</w:t>
            </w:r>
            <w:r w:rsidR="00422866">
              <w:rPr>
                <w:rFonts w:ascii="Times New Roman" w:hAnsi="Times New Roman" w:cs="Times New Roman"/>
                <w:sz w:val="28"/>
                <w:szCs w:val="28"/>
              </w:rPr>
              <w:t>лномочий местной администрации)</w:t>
            </w:r>
          </w:p>
          <w:p w:rsidR="00422866" w:rsidRPr="00311765" w:rsidRDefault="00422866" w:rsidP="00F97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AC" w:rsidRPr="00311765" w:rsidTr="00A42046">
        <w:trPr>
          <w:trHeight w:val="53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D10DAC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0DAC" w:rsidRPr="00311765" w:rsidTr="00013BC6">
        <w:trPr>
          <w:trHeight w:val="5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Default="00A42046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внутригородского муниципального образования города Севастополя Гагаринский муниципальный округ</w:t>
            </w:r>
          </w:p>
          <w:p w:rsidR="00422866" w:rsidRPr="00311765" w:rsidRDefault="00422866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AC" w:rsidRPr="00311765" w:rsidTr="00A42046">
        <w:trPr>
          <w:trHeight w:val="5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2B6CFB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0DAC" w:rsidRPr="00311765" w:rsidTr="00A42046">
        <w:trPr>
          <w:trHeight w:val="69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9A16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311765" w:rsidRDefault="002B6CFB" w:rsidP="003A3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11765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8473E" w:rsidRDefault="00470783" w:rsidP="000A5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0A5D7A">
              <w:rPr>
                <w:rFonts w:ascii="Times New Roman" w:hAnsi="Times New Roman" w:cs="Times New Roman"/>
                <w:sz w:val="28"/>
                <w:szCs w:val="28"/>
              </w:rPr>
              <w:t>благоприятных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</w:t>
            </w:r>
            <w:r w:rsidR="000A5D7A">
              <w:rPr>
                <w:rFonts w:ascii="Times New Roman" w:hAnsi="Times New Roman" w:cs="Times New Roman"/>
                <w:sz w:val="28"/>
                <w:szCs w:val="28"/>
              </w:rPr>
              <w:t xml:space="preserve">создания, организации и 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территориальных общественных самоуправлений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ТОС)</w:t>
            </w: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внутригородском муниципальном образовании города Севастополя Гагаринский муниципальный округ</w:t>
            </w:r>
          </w:p>
          <w:p w:rsidR="00422866" w:rsidRPr="00311765" w:rsidRDefault="00422866" w:rsidP="000A5D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65" w:rsidRPr="00311765" w:rsidTr="0053104B">
        <w:trPr>
          <w:trHeight w:val="982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D10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83" w:rsidRDefault="00470783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7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4D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>оддержка и содействие в организации территориальн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ых общественных самоуправлений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 xml:space="preserve"> в Гагаринском 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3DA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7AF" w:rsidRPr="0062007E" w:rsidRDefault="00BD4D06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290009">
              <w:rPr>
                <w:rFonts w:ascii="Times New Roman" w:hAnsi="Times New Roman" w:cs="Times New Roman"/>
                <w:sz w:val="28"/>
                <w:szCs w:val="28"/>
              </w:rPr>
              <w:t>нформирование населения Г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 xml:space="preserve">агаринского муниципального 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290009">
              <w:rPr>
                <w:rFonts w:ascii="Times New Roman" w:hAnsi="Times New Roman" w:cs="Times New Roman"/>
                <w:sz w:val="28"/>
                <w:szCs w:val="28"/>
              </w:rPr>
              <w:t xml:space="preserve"> о целях, задачах и компетенции</w:t>
            </w:r>
            <w:r w:rsidR="0062007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общественного самоуправления</w:t>
            </w:r>
            <w:r w:rsidR="0062007E" w:rsidRP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007E" w:rsidRDefault="0062007E" w:rsidP="004707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0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взаимодействия территориаль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>ных общественных самоуправлений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внутригородского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города Севастополя Гагаринский муниципальный округ</w:t>
            </w:r>
            <w:r w:rsidRPr="006200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473E" w:rsidRDefault="00BD4D06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A5A55">
              <w:rPr>
                <w:rFonts w:ascii="Times New Roman" w:hAnsi="Times New Roman" w:cs="Times New Roman"/>
                <w:sz w:val="28"/>
                <w:szCs w:val="28"/>
              </w:rPr>
              <w:t>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  <w:p w:rsidR="00422866" w:rsidRPr="00311765" w:rsidRDefault="00422866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DAC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10DAC" w:rsidRPr="00311765" w:rsidRDefault="00D10DAC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BFE" w:rsidRPr="00FD4BFE" w:rsidRDefault="00FD4BFE" w:rsidP="00B52D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B947AF">
              <w:rPr>
                <w:rFonts w:ascii="Times New Roman" w:hAnsi="Times New Roman" w:cs="Times New Roman"/>
                <w:sz w:val="28"/>
                <w:szCs w:val="28"/>
              </w:rPr>
              <w:t xml:space="preserve"> созданных территориальных общественных самоуправлений за время реализации программы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  <w:r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2F4C3B" w:rsidRDefault="007C18B3" w:rsidP="00FD4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</w:t>
            </w:r>
            <w:r w:rsidR="00BD4D06">
              <w:rPr>
                <w:rFonts w:ascii="Times New Roman" w:hAnsi="Times New Roman" w:cs="Times New Roman"/>
                <w:sz w:val="28"/>
                <w:szCs w:val="28"/>
              </w:rPr>
              <w:t>мероприятий,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>проведенных совместно с территориальными общественными самоуправлениями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(ед.)</w:t>
            </w:r>
            <w:r w:rsidR="002F4C3B" w:rsidRPr="002F4C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2DB1" w:rsidRDefault="002F4C3B" w:rsidP="00287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C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задействованного в территориальных общественных самоуправлениях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(чел.);</w:t>
            </w:r>
          </w:p>
          <w:p w:rsidR="00D41359" w:rsidRDefault="00B52DB1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(ед.)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4BFE" w:rsidRPr="00FD4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04B" w:rsidRPr="00311765" w:rsidRDefault="0053104B" w:rsidP="004B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65" w:rsidRPr="00311765" w:rsidTr="00051DA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7B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и с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Default="00FD1630" w:rsidP="005D7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D7D25">
              <w:rPr>
                <w:rFonts w:ascii="Times New Roman" w:hAnsi="Times New Roman" w:cs="Times New Roman"/>
                <w:sz w:val="28"/>
                <w:szCs w:val="28"/>
              </w:rPr>
              <w:t>8-202</w:t>
            </w:r>
            <w:r w:rsidR="003D2B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D7D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3104B" w:rsidRPr="00311765" w:rsidRDefault="00B52DB1" w:rsidP="00531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</w:t>
            </w:r>
          </w:p>
        </w:tc>
      </w:tr>
      <w:tr w:rsidR="00311765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7B7A59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7B7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</w:t>
            </w:r>
            <w:r w:rsidR="007B7A59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бюджетных ассигнований программы (с расшифровкой объемов бюджетных ассигнований по годам)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Default="00B52DB1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A0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9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89705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(средства бюджета МО Гагаринский МО),</w:t>
            </w:r>
            <w:r w:rsidR="00A1691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A16912" w:rsidRDefault="00A16912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A16912" w:rsidRDefault="00A16912" w:rsidP="00A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года - 0,0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A16912" w:rsidRDefault="00A16912" w:rsidP="004B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- 0,0 тыс.</w:t>
            </w:r>
            <w:r w:rsidR="00B52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3D2B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2B8C" w:rsidRDefault="003D2B8C" w:rsidP="003D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0,0 тыс. руб.;</w:t>
            </w:r>
          </w:p>
          <w:p w:rsidR="003D2B8C" w:rsidRDefault="003D2B8C" w:rsidP="003D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- 0,0 тыс. руб.;</w:t>
            </w:r>
          </w:p>
          <w:p w:rsidR="003D2B8C" w:rsidRDefault="003D2B8C" w:rsidP="003D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- 0,0 тыс. руб.</w:t>
            </w:r>
          </w:p>
          <w:p w:rsidR="0053104B" w:rsidRPr="00311765" w:rsidRDefault="0053104B" w:rsidP="004B3F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65" w:rsidRPr="00311765" w:rsidTr="003A39C1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144A53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8473E"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88473E" w:rsidP="003A3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76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30C1" w:rsidRDefault="008330C1" w:rsidP="00833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30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330C1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</w:t>
            </w:r>
            <w:r w:rsidR="002F4C3B">
              <w:rPr>
                <w:rFonts w:ascii="Times New Roman" w:hAnsi="Times New Roman" w:cs="Times New Roman"/>
                <w:sz w:val="28"/>
                <w:szCs w:val="28"/>
              </w:rPr>
              <w:t>количества территориальных общественных самоуправлениях в Гагаринском муниципальном округе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(2018 год – не менее        5 ед.; 2019 год – 8 ед.; 2020 год – 10 ед.</w:t>
            </w:r>
            <w:proofErr w:type="gramStart"/>
            <w:r w:rsidR="00487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2021 год – 15 ед.; 2022 год – 18 ед.; 2023 год – 22 ед.);</w:t>
            </w:r>
          </w:p>
          <w:p w:rsidR="008330C1" w:rsidRDefault="00011AE2" w:rsidP="00833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0C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494DE8">
              <w:rPr>
                <w:rFonts w:ascii="Times New Roman" w:hAnsi="Times New Roman" w:cs="Times New Roman"/>
                <w:sz w:val="28"/>
                <w:szCs w:val="28"/>
              </w:rPr>
              <w:t>численности н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 xml:space="preserve">аселения, задействованного в территориальных общественных самоуправлениях Гагаринского муниципального </w:t>
            </w:r>
            <w:r w:rsidR="008330C1" w:rsidRPr="008330C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9F6A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3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(2018 год – не менее        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2000 чел.; 2019 год – не менее 3000 че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; 2020 год – 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не менее 5000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41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87A2B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2021 год – не менее 5200 чел.; 2022 год – не менее 5500 чел.; 2023 год – не менее 6000 чел.);</w:t>
            </w:r>
          </w:p>
          <w:p w:rsidR="0088473E" w:rsidRDefault="008330C1" w:rsidP="004B6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0287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(2018 год – не менее 5 ед.; 2019 год – 8 ед.; 2020 год – 10 ед.</w:t>
            </w:r>
            <w:r w:rsidR="004B6D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 xml:space="preserve"> 2021 год – не менее 15 ед.; 2022 год – 18 ед.; 2023 год – 22 ед.)</w:t>
            </w:r>
          </w:p>
          <w:p w:rsidR="004B6DAE" w:rsidRPr="0062007E" w:rsidRDefault="004B6DAE" w:rsidP="004B6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Гагаринск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>ий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целях, задачах и компетенции территориального общественного самоуправления</w:t>
            </w:r>
            <w:r w:rsidR="00CF6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4EF">
              <w:rPr>
                <w:rFonts w:ascii="Times New Roman" w:hAnsi="Times New Roman" w:cs="Times New Roman"/>
                <w:sz w:val="28"/>
                <w:szCs w:val="28"/>
              </w:rPr>
              <w:t>(2018 год – не менее 5 ед.; 2019 год – 8 ед.; 2020 год – 10 ед.; 2021 год – не менее 15 ед.; 2022 год – 18 ед.; 2023 год – 22 ед.)</w:t>
            </w:r>
          </w:p>
          <w:p w:rsidR="004B6DAE" w:rsidRPr="00311765" w:rsidRDefault="004B6DAE" w:rsidP="004B6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B7F" w:rsidRDefault="00130B7F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407" w:rsidRPr="006521B7" w:rsidRDefault="002D2407" w:rsidP="003C3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D330C7">
        <w:rPr>
          <w:rFonts w:ascii="Times New Roman" w:hAnsi="Times New Roman" w:cs="Times New Roman"/>
          <w:b/>
          <w:sz w:val="28"/>
          <w:szCs w:val="28"/>
        </w:rPr>
        <w:t>Общая х</w:t>
      </w:r>
      <w:r w:rsidR="00963F24">
        <w:rPr>
          <w:rFonts w:ascii="Times New Roman" w:hAnsi="Times New Roman" w:cs="Times New Roman"/>
          <w:b/>
          <w:sz w:val="28"/>
          <w:szCs w:val="28"/>
        </w:rPr>
        <w:t xml:space="preserve">арактеристика фактического состояния сферы реализации </w:t>
      </w:r>
      <w:r w:rsidR="00D330C7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63F2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D330C7">
        <w:rPr>
          <w:rFonts w:ascii="Times New Roman" w:hAnsi="Times New Roman" w:cs="Times New Roman"/>
          <w:b/>
          <w:sz w:val="28"/>
          <w:szCs w:val="28"/>
        </w:rPr>
        <w:t>,</w:t>
      </w:r>
      <w:r w:rsidR="00485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0C7">
        <w:rPr>
          <w:rFonts w:ascii="Times New Roman" w:hAnsi="Times New Roman" w:cs="Times New Roman"/>
          <w:b/>
          <w:sz w:val="28"/>
          <w:szCs w:val="28"/>
        </w:rPr>
        <w:t xml:space="preserve">основные проблемы и </w:t>
      </w:r>
      <w:r w:rsidR="00963F2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235E8C" w:rsidRDefault="004858BF" w:rsidP="00235E8C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5</w:t>
      </w:r>
      <w:r w:rsidR="0084532A">
        <w:rPr>
          <w:rFonts w:ascii="Times New Roman" w:hAnsi="Times New Roman" w:cs="Times New Roman"/>
          <w:sz w:val="28"/>
          <w:szCs w:val="28"/>
        </w:rPr>
        <w:t>,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E8C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35E8C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</w:t>
      </w:r>
      <w:r w:rsidR="00F46EDF">
        <w:rPr>
          <w:rFonts w:ascii="Times New Roman" w:hAnsi="Times New Roman" w:cs="Times New Roman"/>
          <w:sz w:val="28"/>
          <w:szCs w:val="28"/>
        </w:rPr>
        <w:t xml:space="preserve">агаринский муниципальный округ </w:t>
      </w:r>
      <w:r w:rsidR="00897059">
        <w:rPr>
          <w:rFonts w:ascii="Times New Roman" w:hAnsi="Times New Roman" w:cs="Times New Roman"/>
          <w:sz w:val="28"/>
          <w:szCs w:val="28"/>
        </w:rPr>
        <w:t xml:space="preserve">(далее - внутригородское муниципальное образование) </w:t>
      </w:r>
      <w:r w:rsidR="00235E8C">
        <w:rPr>
          <w:rFonts w:ascii="Times New Roman" w:hAnsi="Times New Roman" w:cs="Times New Roman"/>
          <w:sz w:val="28"/>
          <w:szCs w:val="28"/>
        </w:rPr>
        <w:t>к вопросам местного значения муниципального образования относятся:</w:t>
      </w:r>
    </w:p>
    <w:p w:rsidR="00235E8C" w:rsidRDefault="00235E8C" w:rsidP="004858BF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532A">
        <w:rPr>
          <w:rFonts w:ascii="Times New Roman" w:hAnsi="Times New Roman" w:cs="Times New Roman"/>
          <w:sz w:val="28"/>
          <w:szCs w:val="28"/>
        </w:rPr>
        <w:t>п</w:t>
      </w:r>
      <w:r w:rsidR="004858BF">
        <w:rPr>
          <w:rFonts w:ascii="Times New Roman" w:hAnsi="Times New Roman" w:cs="Times New Roman"/>
          <w:sz w:val="28"/>
          <w:szCs w:val="28"/>
        </w:rPr>
        <w:t>ринятие планов и программ развития Гагаринского муниципального округа, утверждение отчетов об их исполнении</w:t>
      </w:r>
      <w:r w:rsidR="004858BF" w:rsidRPr="004858BF">
        <w:rPr>
          <w:rFonts w:ascii="Times New Roman" w:hAnsi="Times New Roman" w:cs="Times New Roman"/>
          <w:sz w:val="28"/>
          <w:szCs w:val="28"/>
        </w:rPr>
        <w:t>;</w:t>
      </w:r>
    </w:p>
    <w:p w:rsidR="0084532A" w:rsidRDefault="0084532A" w:rsidP="004858BF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 в соответствии с Федеральным законом №131-ФЗ и настоящим Уставом.</w:t>
      </w:r>
    </w:p>
    <w:p w:rsidR="0049377D" w:rsidRDefault="00D94A7C" w:rsidP="00235E8C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51ED7">
        <w:rPr>
          <w:rFonts w:ascii="Times New Roman" w:hAnsi="Times New Roman" w:cs="Times New Roman"/>
          <w:sz w:val="28"/>
          <w:szCs w:val="28"/>
        </w:rPr>
        <w:t xml:space="preserve"> п. 1</w:t>
      </w:r>
      <w:r w:rsidR="004C0BCE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ED7">
        <w:rPr>
          <w:rFonts w:ascii="Times New Roman" w:hAnsi="Times New Roman" w:cs="Times New Roman"/>
          <w:sz w:val="28"/>
          <w:szCs w:val="28"/>
        </w:rPr>
        <w:t>ст.16</w:t>
      </w:r>
      <w:r w:rsidR="0049377D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Гагаринский муниципальный округ </w:t>
      </w:r>
      <w:r w:rsidR="00251ED7">
        <w:rPr>
          <w:rFonts w:ascii="Times New Roman" w:hAnsi="Times New Roman" w:cs="Times New Roman"/>
          <w:sz w:val="28"/>
          <w:szCs w:val="28"/>
        </w:rPr>
        <w:t>территориальным общественным самоуправлением является</w:t>
      </w:r>
      <w:r w:rsidR="0049377D">
        <w:rPr>
          <w:rFonts w:ascii="Times New Roman" w:hAnsi="Times New Roman" w:cs="Times New Roman"/>
          <w:sz w:val="28"/>
          <w:szCs w:val="28"/>
        </w:rPr>
        <w:t>:</w:t>
      </w:r>
    </w:p>
    <w:p w:rsidR="0049377D" w:rsidRDefault="0049377D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9377D">
        <w:rPr>
          <w:rFonts w:ascii="Times New Roman" w:hAnsi="Times New Roman" w:cs="Times New Roman"/>
          <w:sz w:val="28"/>
          <w:szCs w:val="28"/>
        </w:rPr>
        <w:t xml:space="preserve">- </w:t>
      </w:r>
      <w:r w:rsidR="00251ED7" w:rsidRPr="00251ED7">
        <w:rPr>
          <w:rFonts w:ascii="Times New Roman" w:hAnsi="Times New Roman" w:cs="Times New Roman"/>
          <w:sz w:val="28"/>
          <w:szCs w:val="28"/>
        </w:rPr>
        <w:t xml:space="preserve">под </w:t>
      </w:r>
      <w:r w:rsidR="004C0BCE" w:rsidRPr="00251ED7">
        <w:rPr>
          <w:rFonts w:ascii="Times New Roman" w:hAnsi="Times New Roman" w:cs="Times New Roman"/>
          <w:sz w:val="28"/>
          <w:szCs w:val="28"/>
        </w:rPr>
        <w:t>территориальным</w:t>
      </w:r>
      <w:r w:rsidR="00251ED7" w:rsidRPr="00251ED7">
        <w:rPr>
          <w:rFonts w:ascii="Times New Roman" w:hAnsi="Times New Roman" w:cs="Times New Roman"/>
          <w:sz w:val="28"/>
          <w:szCs w:val="28"/>
        </w:rPr>
        <w:t xml:space="preserve"> общественным самоуправлением понимается самоорганизация граждан по месту их жительства на части территории Гагаринского муниципального округа для самостоятельного и под свою ответственность осуществления собственных инициатив</w:t>
      </w:r>
      <w:r w:rsidR="00251ED7">
        <w:rPr>
          <w:rFonts w:ascii="Times New Roman" w:hAnsi="Times New Roman" w:cs="Times New Roman"/>
          <w:sz w:val="28"/>
          <w:szCs w:val="28"/>
        </w:rPr>
        <w:t xml:space="preserve"> </w:t>
      </w:r>
      <w:r w:rsidR="004C0BCE">
        <w:rPr>
          <w:rFonts w:ascii="Times New Roman" w:hAnsi="Times New Roman" w:cs="Times New Roman"/>
          <w:sz w:val="28"/>
          <w:szCs w:val="28"/>
        </w:rPr>
        <w:t>по вопросам местного значения</w:t>
      </w:r>
      <w:r w:rsidR="004C0BCE" w:rsidRPr="004C0BCE">
        <w:rPr>
          <w:rFonts w:ascii="Times New Roman" w:hAnsi="Times New Roman" w:cs="Times New Roman"/>
          <w:sz w:val="28"/>
          <w:szCs w:val="28"/>
        </w:rPr>
        <w:t>;</w:t>
      </w:r>
    </w:p>
    <w:p w:rsidR="004C0BCE" w:rsidRDefault="004C0BCE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территориальное общественное самоуправление осуществляется непосредственно жителями посредством проведения собраний и конференций граждан, а также посредством</w:t>
      </w:r>
      <w:r w:rsidR="0035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 органов территориального общественного самоуправления</w:t>
      </w:r>
      <w:r w:rsidR="00355B4D">
        <w:rPr>
          <w:rFonts w:ascii="Times New Roman" w:hAnsi="Times New Roman" w:cs="Times New Roman"/>
          <w:sz w:val="28"/>
          <w:szCs w:val="28"/>
        </w:rPr>
        <w:t xml:space="preserve">. Органы территориального общественного самоуправления представляют интересы жителей, проживающих на соответствующей территории. </w:t>
      </w:r>
    </w:p>
    <w:p w:rsidR="00355B4D" w:rsidRDefault="00355B4D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внеочередной сессии Совета Гагаринского </w:t>
      </w:r>
      <w:r w:rsidR="00352641">
        <w:rPr>
          <w:rFonts w:ascii="Times New Roman" w:hAnsi="Times New Roman" w:cs="Times New Roman"/>
          <w:sz w:val="28"/>
          <w:szCs w:val="28"/>
        </w:rPr>
        <w:t xml:space="preserve">муниципального округа от 31 июля 2015 г. № 42 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реестров уставов территориального общественного самоуправления во внутригородском муниципальном образовании Гагаринский муниципальный округ» установлено, что территориальное </w:t>
      </w:r>
      <w:r w:rsidR="00D56157">
        <w:rPr>
          <w:rFonts w:ascii="Times New Roman" w:hAnsi="Times New Roman" w:cs="Times New Roman"/>
          <w:sz w:val="28"/>
          <w:szCs w:val="28"/>
        </w:rPr>
        <w:t>общественное</w:t>
      </w:r>
      <w:r w:rsidR="00352641">
        <w:rPr>
          <w:rFonts w:ascii="Times New Roman" w:hAnsi="Times New Roman" w:cs="Times New Roman"/>
          <w:sz w:val="28"/>
          <w:szCs w:val="28"/>
        </w:rPr>
        <w:t xml:space="preserve"> самоуправление</w:t>
      </w:r>
      <w:r w:rsidR="0094753C">
        <w:rPr>
          <w:rFonts w:ascii="Times New Roman" w:hAnsi="Times New Roman" w:cs="Times New Roman"/>
          <w:sz w:val="28"/>
          <w:szCs w:val="28"/>
        </w:rPr>
        <w:t xml:space="preserve"> является част</w:t>
      </w:r>
      <w:r w:rsidR="00725D1B">
        <w:rPr>
          <w:rFonts w:ascii="Times New Roman" w:hAnsi="Times New Roman" w:cs="Times New Roman"/>
          <w:sz w:val="28"/>
          <w:szCs w:val="28"/>
        </w:rPr>
        <w:t>ь</w:t>
      </w:r>
      <w:r w:rsidR="0094753C">
        <w:rPr>
          <w:rFonts w:ascii="Times New Roman" w:hAnsi="Times New Roman" w:cs="Times New Roman"/>
          <w:sz w:val="28"/>
          <w:szCs w:val="28"/>
        </w:rPr>
        <w:t xml:space="preserve">ю системы </w:t>
      </w:r>
      <w:r w:rsidR="00D56157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D56157" w:rsidRPr="004C0BCE" w:rsidRDefault="000C0405" w:rsidP="00251ED7">
      <w:pPr>
        <w:widowControl w:val="0"/>
        <w:autoSpaceDE w:val="0"/>
        <w:autoSpaceDN w:val="0"/>
        <w:adjustRightInd w:val="0"/>
        <w:spacing w:after="0"/>
        <w:ind w:firstLine="601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D56157">
        <w:rPr>
          <w:rFonts w:ascii="Times New Roman" w:hAnsi="Times New Roman" w:cs="Times New Roman"/>
          <w:sz w:val="28"/>
          <w:szCs w:val="28"/>
        </w:rPr>
        <w:t xml:space="preserve">сновной задачей внутригородского муниципального </w:t>
      </w:r>
      <w:r w:rsidR="00025087">
        <w:rPr>
          <w:rFonts w:ascii="Times New Roman" w:hAnsi="Times New Roman" w:cs="Times New Roman"/>
          <w:sz w:val="28"/>
          <w:szCs w:val="28"/>
        </w:rPr>
        <w:t>образования города Севастополя Г</w:t>
      </w:r>
      <w:r w:rsidR="00D56157">
        <w:rPr>
          <w:rFonts w:ascii="Times New Roman" w:hAnsi="Times New Roman" w:cs="Times New Roman"/>
          <w:sz w:val="28"/>
          <w:szCs w:val="28"/>
        </w:rPr>
        <w:t>агаринский муниципальный округ является устойчивое развитие территориальных общественных самоуправлений</w:t>
      </w:r>
      <w:r w:rsidR="00025087">
        <w:rPr>
          <w:rFonts w:ascii="Times New Roman" w:hAnsi="Times New Roman" w:cs="Times New Roman"/>
          <w:sz w:val="28"/>
          <w:szCs w:val="28"/>
        </w:rPr>
        <w:t xml:space="preserve"> и совершенствование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путём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полного взаимодействия</w:t>
      </w:r>
      <w:r w:rsidR="00025087">
        <w:rPr>
          <w:rFonts w:ascii="Times New Roman" w:hAnsi="Times New Roman" w:cs="Times New Roman"/>
          <w:sz w:val="28"/>
          <w:szCs w:val="28"/>
        </w:rPr>
        <w:t>, направленное на решение задач и проблем местного 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0A3">
        <w:rPr>
          <w:rFonts w:ascii="Times New Roman" w:hAnsi="Times New Roman" w:cs="Times New Roman"/>
          <w:sz w:val="28"/>
          <w:szCs w:val="28"/>
        </w:rPr>
        <w:t xml:space="preserve">Вопрос совершенствования </w:t>
      </w:r>
      <w:r w:rsidR="006700A3" w:rsidRPr="006700A3">
        <w:rPr>
          <w:rFonts w:ascii="Times New Roman" w:hAnsi="Times New Roman" w:cs="Times New Roman"/>
          <w:sz w:val="28"/>
          <w:szCs w:val="28"/>
        </w:rPr>
        <w:t>и развития системы местного самоуправления напрямую зависит от заинтересованности и непосредственного участия населения в решении общественно значимых вопросов.</w:t>
      </w:r>
    </w:p>
    <w:p w:rsidR="006521B7" w:rsidRDefault="00E33AD4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3AD4">
        <w:rPr>
          <w:rFonts w:ascii="Times New Roman" w:hAnsi="Times New Roman" w:cs="Times New Roman"/>
          <w:sz w:val="28"/>
          <w:szCs w:val="28"/>
        </w:rPr>
        <w:t>На сегодня</w:t>
      </w:r>
      <w:r w:rsidR="009B6354">
        <w:rPr>
          <w:rFonts w:ascii="Times New Roman" w:hAnsi="Times New Roman" w:cs="Times New Roman"/>
          <w:sz w:val="28"/>
          <w:szCs w:val="28"/>
        </w:rPr>
        <w:t>шний день</w:t>
      </w:r>
      <w:r w:rsidRPr="00E33AD4">
        <w:rPr>
          <w:rFonts w:ascii="Times New Roman" w:hAnsi="Times New Roman" w:cs="Times New Roman"/>
          <w:sz w:val="28"/>
          <w:szCs w:val="28"/>
        </w:rPr>
        <w:t xml:space="preserve"> </w:t>
      </w:r>
      <w:r w:rsidR="006700A3">
        <w:rPr>
          <w:rFonts w:ascii="Times New Roman" w:hAnsi="Times New Roman" w:cs="Times New Roman"/>
          <w:sz w:val="28"/>
          <w:szCs w:val="28"/>
        </w:rPr>
        <w:t xml:space="preserve">в </w:t>
      </w:r>
      <w:r w:rsidR="009B6354">
        <w:rPr>
          <w:rFonts w:ascii="Times New Roman" w:hAnsi="Times New Roman" w:cs="Times New Roman"/>
          <w:sz w:val="28"/>
          <w:szCs w:val="28"/>
        </w:rPr>
        <w:t>процессе создания и развития</w:t>
      </w:r>
      <w:r w:rsidR="006700A3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выявлены следующие </w:t>
      </w:r>
      <w:r w:rsidR="009B6354">
        <w:rPr>
          <w:rFonts w:ascii="Times New Roman" w:hAnsi="Times New Roman" w:cs="Times New Roman"/>
          <w:sz w:val="28"/>
          <w:szCs w:val="28"/>
        </w:rPr>
        <w:t>проблемы</w:t>
      </w:r>
      <w:r w:rsidR="009B6354" w:rsidRPr="009B6354">
        <w:rPr>
          <w:rFonts w:ascii="Times New Roman" w:hAnsi="Times New Roman" w:cs="Times New Roman"/>
          <w:sz w:val="28"/>
          <w:szCs w:val="28"/>
        </w:rPr>
        <w:t>:</w:t>
      </w:r>
    </w:p>
    <w:p w:rsidR="006C10F5" w:rsidRPr="006C10F5" w:rsidRDefault="006C10F5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C10F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002B4B">
        <w:rPr>
          <w:rFonts w:ascii="Times New Roman" w:hAnsi="Times New Roman" w:cs="Times New Roman"/>
          <w:sz w:val="28"/>
          <w:szCs w:val="28"/>
        </w:rPr>
        <w:t>достаточной информированности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населения о целях, задачах и компетенции территориальных общественных самоуправлений</w:t>
      </w:r>
      <w:r w:rsidRPr="006C10F5">
        <w:rPr>
          <w:rFonts w:ascii="Times New Roman" w:hAnsi="Times New Roman" w:cs="Times New Roman"/>
          <w:sz w:val="28"/>
          <w:szCs w:val="28"/>
        </w:rPr>
        <w:t>;</w:t>
      </w:r>
    </w:p>
    <w:p w:rsidR="009B6354" w:rsidRDefault="009B6354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0F5">
        <w:rPr>
          <w:rFonts w:ascii="Times New Roman" w:hAnsi="Times New Roman" w:cs="Times New Roman"/>
          <w:sz w:val="28"/>
          <w:szCs w:val="28"/>
        </w:rPr>
        <w:t xml:space="preserve">низкий уровень участия населения в вопросах местного значения </w:t>
      </w:r>
      <w:r w:rsidR="006C10F5" w:rsidRPr="006C10F5">
        <w:rPr>
          <w:rFonts w:ascii="Times New Roman" w:hAnsi="Times New Roman" w:cs="Times New Roman"/>
          <w:sz w:val="28"/>
          <w:szCs w:val="28"/>
        </w:rPr>
        <w:t>в то время как у</w:t>
      </w:r>
      <w:r w:rsidRPr="006C10F5">
        <w:rPr>
          <w:rFonts w:ascii="Times New Roman" w:hAnsi="Times New Roman" w:cs="Times New Roman"/>
          <w:sz w:val="28"/>
          <w:szCs w:val="28"/>
        </w:rPr>
        <w:t>лучшение качества жизни населения невозможно без активного непосредственного участия населения в решении общественно-значимых задач</w:t>
      </w:r>
      <w:r w:rsidR="006C10F5">
        <w:rPr>
          <w:rFonts w:ascii="Times New Roman" w:hAnsi="Times New Roman" w:cs="Times New Roman"/>
          <w:sz w:val="28"/>
          <w:szCs w:val="28"/>
        </w:rPr>
        <w:t>;</w:t>
      </w:r>
    </w:p>
    <w:p w:rsidR="006C10F5" w:rsidRDefault="006C10F5" w:rsidP="000C0405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плана и механизма взаимодействия территориальных общественных самоуправлений с органами местного самоуправления</w:t>
      </w:r>
      <w:r w:rsidRPr="006C10F5">
        <w:rPr>
          <w:rFonts w:ascii="Times New Roman" w:hAnsi="Times New Roman" w:cs="Times New Roman"/>
          <w:sz w:val="28"/>
          <w:szCs w:val="28"/>
        </w:rPr>
        <w:t>;</w:t>
      </w:r>
    </w:p>
    <w:p w:rsidR="006521B7" w:rsidRDefault="006521B7" w:rsidP="006521B7">
      <w:pPr>
        <w:spacing w:after="0"/>
        <w:ind w:firstLine="601"/>
        <w:jc w:val="center"/>
        <w:rPr>
          <w:rFonts w:ascii="Times New Roman" w:hAnsi="Times New Roman" w:cs="Times New Roman"/>
          <w:sz w:val="28"/>
          <w:szCs w:val="28"/>
        </w:rPr>
      </w:pPr>
    </w:p>
    <w:p w:rsidR="00077512" w:rsidRPr="006521B7" w:rsidRDefault="00077512" w:rsidP="006521B7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1DF1">
        <w:rPr>
          <w:rFonts w:ascii="Times New Roman" w:hAnsi="Times New Roman" w:cs="Times New Roman"/>
          <w:b/>
          <w:sz w:val="28"/>
          <w:szCs w:val="28"/>
        </w:rPr>
        <w:t>Приоритеты, цели</w:t>
      </w:r>
      <w:r w:rsidR="005D315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521B7">
        <w:rPr>
          <w:rFonts w:ascii="Times New Roman" w:hAnsi="Times New Roman" w:cs="Times New Roman"/>
          <w:b/>
          <w:sz w:val="28"/>
          <w:szCs w:val="28"/>
        </w:rPr>
        <w:t>задачи</w:t>
      </w:r>
      <w:r w:rsidR="00491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12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="006521B7" w:rsidRPr="006521B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521B7" w:rsidRPr="006521B7" w:rsidRDefault="006521B7" w:rsidP="006521B7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F28" w:rsidRPr="00B01F28" w:rsidRDefault="00491DF1" w:rsidP="00B01F28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D824CF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84D0E" w:rsidRPr="00C84D0E">
        <w:rPr>
          <w:rFonts w:ascii="Times New Roman" w:hAnsi="Times New Roman" w:cs="Times New Roman"/>
          <w:sz w:val="28"/>
          <w:szCs w:val="28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</w:r>
      <w:r w:rsidR="00D824CF" w:rsidRPr="00BB3098">
        <w:rPr>
          <w:rFonts w:ascii="Times New Roman" w:hAnsi="Times New Roman" w:cs="Times New Roman"/>
          <w:sz w:val="28"/>
          <w:szCs w:val="28"/>
        </w:rPr>
        <w:t xml:space="preserve"> </w:t>
      </w:r>
      <w:r w:rsidR="00AF6129">
        <w:rPr>
          <w:rFonts w:ascii="Times New Roman" w:hAnsi="Times New Roman" w:cs="Times New Roman"/>
          <w:sz w:val="28"/>
          <w:szCs w:val="28"/>
        </w:rPr>
        <w:t xml:space="preserve">(далее - программа) </w:t>
      </w:r>
      <w:r w:rsidR="00B01F28" w:rsidRPr="00BB3098">
        <w:rPr>
          <w:rFonts w:ascii="Times New Roman" w:hAnsi="Times New Roman" w:cs="Times New Roman"/>
          <w:sz w:val="28"/>
          <w:szCs w:val="28"/>
        </w:rPr>
        <w:t xml:space="preserve">представляет собой комплекс мероприятий, охватывающих основные </w:t>
      </w:r>
      <w:r w:rsidR="003F0F04" w:rsidRPr="00BB3098">
        <w:rPr>
          <w:rFonts w:ascii="Times New Roman" w:hAnsi="Times New Roman" w:cs="Times New Roman"/>
          <w:sz w:val="28"/>
          <w:szCs w:val="28"/>
        </w:rPr>
        <w:t xml:space="preserve">направления информирования и содействия </w:t>
      </w:r>
      <w:r w:rsidR="003F7CCD" w:rsidRPr="00BB3098">
        <w:rPr>
          <w:rFonts w:ascii="Times New Roman" w:hAnsi="Times New Roman" w:cs="Times New Roman"/>
          <w:sz w:val="28"/>
          <w:szCs w:val="28"/>
        </w:rPr>
        <w:t>и развития, находящиеся в компетенции внутригородского муниципального</w:t>
      </w:r>
      <w:r w:rsidR="003F7CC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01F28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</w:t>
      </w:r>
      <w:r w:rsidR="007249D4">
        <w:rPr>
          <w:rFonts w:ascii="Times New Roman" w:hAnsi="Times New Roman" w:cs="Times New Roman"/>
          <w:sz w:val="28"/>
          <w:szCs w:val="28"/>
        </w:rPr>
        <w:t>.</w:t>
      </w:r>
    </w:p>
    <w:p w:rsidR="00011AE2" w:rsidRDefault="00011AE2" w:rsidP="00021CD1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</w:t>
      </w:r>
      <w:r w:rsidR="009B4E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11AE2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3F7CCD">
        <w:rPr>
          <w:rFonts w:ascii="Times New Roman" w:hAnsi="Times New Roman" w:cs="Times New Roman"/>
          <w:sz w:val="28"/>
          <w:szCs w:val="28"/>
        </w:rPr>
        <w:t>благоприятных</w:t>
      </w:r>
      <w:r w:rsidRPr="00011AE2">
        <w:rPr>
          <w:rFonts w:ascii="Times New Roman" w:hAnsi="Times New Roman" w:cs="Times New Roman"/>
          <w:sz w:val="28"/>
          <w:szCs w:val="28"/>
        </w:rPr>
        <w:t xml:space="preserve"> условий для развития </w:t>
      </w:r>
      <w:r w:rsidR="003F7CCD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Pr="00011AE2">
        <w:rPr>
          <w:rFonts w:ascii="Times New Roman" w:hAnsi="Times New Roman" w:cs="Times New Roman"/>
          <w:sz w:val="28"/>
          <w:szCs w:val="28"/>
        </w:rPr>
        <w:t xml:space="preserve"> во внутригородском муниципальном образовании города Севастополя Гагаринский муниципальный округ</w:t>
      </w:r>
      <w:r w:rsidR="009B4E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48071D" w:rsidRPr="00B649B8">
        <w:rPr>
          <w:rFonts w:ascii="Times New Roman" w:hAnsi="Times New Roman" w:cs="Times New Roman"/>
          <w:sz w:val="28"/>
          <w:szCs w:val="28"/>
        </w:rPr>
        <w:t xml:space="preserve">рограмма ставит следующие задачи: </w:t>
      </w:r>
    </w:p>
    <w:p w:rsidR="00011AE2" w:rsidRPr="00011AE2" w:rsidRDefault="00011AE2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11AE2">
        <w:rPr>
          <w:rFonts w:ascii="Times New Roman" w:hAnsi="Times New Roman" w:cs="Times New Roman"/>
          <w:sz w:val="28"/>
          <w:szCs w:val="28"/>
        </w:rPr>
        <w:t xml:space="preserve">- </w:t>
      </w:r>
      <w:r w:rsidR="00F63ABA">
        <w:rPr>
          <w:rFonts w:ascii="Times New Roman" w:hAnsi="Times New Roman" w:cs="Times New Roman"/>
          <w:sz w:val="28"/>
          <w:szCs w:val="28"/>
        </w:rPr>
        <w:t>обеспечение организационной и информативной поддержки деятельности территориальных общественных самоуправлений</w:t>
      </w:r>
      <w:r w:rsidRPr="00011AE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11AE2" w:rsidRPr="00011AE2" w:rsidRDefault="00F63ABA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территориальных общественных самоуправлений путём освещения их деятельности в средствах массовой информации</w:t>
      </w:r>
      <w:r w:rsidR="00011AE2" w:rsidRPr="00011A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AE2" w:rsidRPr="00011AE2" w:rsidRDefault="00011AE2" w:rsidP="00011AE2">
      <w:pPr>
        <w:widowControl w:val="0"/>
        <w:autoSpaceDE w:val="0"/>
        <w:autoSpaceDN w:val="0"/>
        <w:adjustRightInd w:val="0"/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11AE2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7950A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AE1CA1">
        <w:rPr>
          <w:rFonts w:ascii="Times New Roman" w:hAnsi="Times New Roman" w:cs="Times New Roman"/>
          <w:sz w:val="28"/>
          <w:szCs w:val="28"/>
        </w:rPr>
        <w:t>взаимодействия</w:t>
      </w:r>
      <w:r w:rsidR="007950A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территориальных общественных самоуправлений по вопросам местного значения.</w:t>
      </w:r>
    </w:p>
    <w:p w:rsidR="00684D6E" w:rsidRDefault="00684D6E" w:rsidP="00684D6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B649B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Pr="00B649B8">
        <w:rPr>
          <w:rFonts w:ascii="Times New Roman" w:hAnsi="Times New Roman" w:cs="Times New Roman"/>
          <w:sz w:val="28"/>
          <w:szCs w:val="28"/>
        </w:rPr>
        <w:t xml:space="preserve">рограммы планируется </w:t>
      </w:r>
      <w:r>
        <w:rPr>
          <w:rFonts w:ascii="Times New Roman" w:hAnsi="Times New Roman" w:cs="Times New Roman"/>
          <w:sz w:val="28"/>
          <w:szCs w:val="28"/>
        </w:rPr>
        <w:t>ув</w:t>
      </w:r>
      <w:r w:rsidRPr="00011AE2">
        <w:rPr>
          <w:rFonts w:ascii="Times New Roman" w:hAnsi="Times New Roman" w:cs="Times New Roman"/>
          <w:sz w:val="28"/>
          <w:szCs w:val="28"/>
        </w:rPr>
        <w:t xml:space="preserve">еличение </w:t>
      </w:r>
      <w:r>
        <w:rPr>
          <w:rFonts w:ascii="Times New Roman" w:hAnsi="Times New Roman" w:cs="Times New Roman"/>
          <w:sz w:val="28"/>
          <w:szCs w:val="28"/>
        </w:rPr>
        <w:t>количества действующих территориальных общественных самоуправлений в</w:t>
      </w:r>
      <w:r w:rsidR="00BB3098">
        <w:rPr>
          <w:rFonts w:ascii="Times New Roman" w:hAnsi="Times New Roman" w:cs="Times New Roman"/>
          <w:sz w:val="28"/>
          <w:szCs w:val="28"/>
        </w:rPr>
        <w:t>о внутригородском муниципальном образовании города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Гагаринск</w:t>
      </w:r>
      <w:r w:rsidR="00BB309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округ, </w:t>
      </w:r>
      <w:r w:rsidR="00BB3098">
        <w:rPr>
          <w:rFonts w:ascii="Times New Roman" w:hAnsi="Times New Roman" w:cs="Times New Roman"/>
          <w:sz w:val="28"/>
          <w:szCs w:val="28"/>
        </w:rPr>
        <w:t>увеличение численности</w:t>
      </w:r>
      <w:r w:rsidRPr="00011AE2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BB3098">
        <w:rPr>
          <w:rFonts w:ascii="Times New Roman" w:hAnsi="Times New Roman" w:cs="Times New Roman"/>
          <w:sz w:val="28"/>
          <w:szCs w:val="28"/>
        </w:rPr>
        <w:t>принимающего участие</w:t>
      </w:r>
      <w:r w:rsidRPr="00011AE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территориальн</w:t>
      </w:r>
      <w:r w:rsidR="00BB30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BB30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BB3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09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>
        <w:rPr>
          <w:rFonts w:ascii="Times New Roman" w:hAnsi="Times New Roman" w:cs="Times New Roman"/>
          <w:sz w:val="28"/>
          <w:szCs w:val="28"/>
        </w:rPr>
        <w:t>Гагаринск</w:t>
      </w:r>
      <w:r w:rsidR="00BB309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011AE2">
        <w:rPr>
          <w:rFonts w:ascii="Times New Roman" w:hAnsi="Times New Roman" w:cs="Times New Roman"/>
          <w:sz w:val="28"/>
          <w:szCs w:val="28"/>
        </w:rPr>
        <w:t xml:space="preserve">; увеличение </w:t>
      </w:r>
      <w:r>
        <w:rPr>
          <w:rFonts w:ascii="Times New Roman" w:hAnsi="Times New Roman" w:cs="Times New Roman"/>
          <w:sz w:val="28"/>
          <w:szCs w:val="28"/>
        </w:rPr>
        <w:t>населения в разработке нормативно правовых актов органов местного самоуправления</w:t>
      </w:r>
      <w:r w:rsidRPr="00011A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достижение максимально плодотворного взаимодействия органов местного самоуправления и территориальных общественных самоуправлений по вопросам решения задач местного значения.</w:t>
      </w:r>
    </w:p>
    <w:p w:rsidR="003C328E" w:rsidRDefault="003C328E" w:rsidP="00684D6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C328E" w:rsidRPr="00684D6E" w:rsidRDefault="003C328E" w:rsidP="00684D6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717D2" w:rsidRPr="006521B7" w:rsidRDefault="001717D2" w:rsidP="001717D2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 xml:space="preserve">3. Перечень мероприятий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6521B7">
        <w:rPr>
          <w:rFonts w:ascii="Times New Roman" w:hAnsi="Times New Roman" w:cs="Times New Roman"/>
          <w:b/>
          <w:sz w:val="28"/>
          <w:szCs w:val="28"/>
        </w:rPr>
        <w:t>рограммы, индикаторов ее выполнения</w:t>
      </w:r>
    </w:p>
    <w:p w:rsidR="00011AE2" w:rsidRDefault="000868EF" w:rsidP="001717D2">
      <w:pPr>
        <w:ind w:firstLine="60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AF612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1717D2" w:rsidRPr="00B649B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717D2" w:rsidRPr="00B649B8">
        <w:rPr>
          <w:rFonts w:ascii="Times New Roman" w:hAnsi="Times New Roman" w:cs="Times New Roman"/>
          <w:sz w:val="28"/>
          <w:szCs w:val="28"/>
        </w:rPr>
        <w:t>ндикаторов ее выполн</w:t>
      </w:r>
      <w:r w:rsidR="00491DF1">
        <w:rPr>
          <w:rFonts w:ascii="Times New Roman" w:hAnsi="Times New Roman" w:cs="Times New Roman"/>
          <w:sz w:val="28"/>
          <w:szCs w:val="28"/>
        </w:rPr>
        <w:t>ени</w:t>
      </w:r>
      <w:r w:rsidR="003F0F04">
        <w:rPr>
          <w:rFonts w:ascii="Times New Roman" w:hAnsi="Times New Roman" w:cs="Times New Roman"/>
          <w:sz w:val="28"/>
          <w:szCs w:val="28"/>
        </w:rPr>
        <w:t>я представлен в приложении №</w:t>
      </w:r>
      <w:r w:rsidR="00395CB1">
        <w:rPr>
          <w:rFonts w:ascii="Times New Roman" w:hAnsi="Times New Roman" w:cs="Times New Roman"/>
          <w:sz w:val="28"/>
          <w:szCs w:val="28"/>
        </w:rPr>
        <w:t>№</w:t>
      </w:r>
      <w:r w:rsidR="003F0F04">
        <w:rPr>
          <w:rFonts w:ascii="Times New Roman" w:hAnsi="Times New Roman" w:cs="Times New Roman"/>
          <w:sz w:val="28"/>
          <w:szCs w:val="28"/>
        </w:rPr>
        <w:t xml:space="preserve"> 1</w:t>
      </w:r>
      <w:r w:rsidR="00395CB1">
        <w:rPr>
          <w:rFonts w:ascii="Times New Roman" w:hAnsi="Times New Roman" w:cs="Times New Roman"/>
          <w:sz w:val="28"/>
          <w:szCs w:val="28"/>
        </w:rPr>
        <w:t>, 2</w:t>
      </w:r>
      <w:r w:rsidR="001717D2" w:rsidRPr="00B649B8">
        <w:rPr>
          <w:rFonts w:ascii="Times New Roman" w:hAnsi="Times New Roman" w:cs="Times New Roman"/>
          <w:sz w:val="28"/>
          <w:szCs w:val="28"/>
        </w:rPr>
        <w:t xml:space="preserve"> к </w:t>
      </w:r>
      <w:r w:rsidR="009B4EBE">
        <w:rPr>
          <w:rFonts w:ascii="Times New Roman" w:hAnsi="Times New Roman" w:cs="Times New Roman"/>
          <w:sz w:val="28"/>
          <w:szCs w:val="28"/>
        </w:rPr>
        <w:t>п</w:t>
      </w:r>
      <w:r w:rsidR="001717D2" w:rsidRPr="00B649B8">
        <w:rPr>
          <w:rFonts w:ascii="Times New Roman" w:hAnsi="Times New Roman" w:cs="Times New Roman"/>
          <w:sz w:val="28"/>
          <w:szCs w:val="28"/>
        </w:rPr>
        <w:t>рограмме</w:t>
      </w:r>
      <w:r w:rsidR="001717D2" w:rsidRPr="00B649B8">
        <w:rPr>
          <w:sz w:val="28"/>
          <w:szCs w:val="28"/>
        </w:rPr>
        <w:t>.</w:t>
      </w:r>
    </w:p>
    <w:p w:rsidR="003C328E" w:rsidRPr="003C328E" w:rsidRDefault="003C328E" w:rsidP="003C328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EC4B57" w:rsidRPr="006521B7" w:rsidRDefault="00EC4B57" w:rsidP="00EC4B57">
      <w:pPr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1B7">
        <w:rPr>
          <w:rFonts w:ascii="Times New Roman" w:hAnsi="Times New Roman" w:cs="Times New Roman"/>
          <w:b/>
          <w:sz w:val="28"/>
          <w:szCs w:val="28"/>
        </w:rPr>
        <w:t>4. </w:t>
      </w:r>
      <w:r w:rsidR="00C176F5" w:rsidRPr="006521B7">
        <w:rPr>
          <w:rFonts w:ascii="Times New Roman" w:hAnsi="Times New Roman" w:cs="Times New Roman"/>
          <w:b/>
          <w:sz w:val="28"/>
          <w:szCs w:val="28"/>
        </w:rPr>
        <w:t>Обосновани</w:t>
      </w:r>
      <w:r w:rsidR="00C176F5">
        <w:rPr>
          <w:rFonts w:ascii="Times New Roman" w:hAnsi="Times New Roman" w:cs="Times New Roman"/>
          <w:b/>
          <w:sz w:val="28"/>
          <w:szCs w:val="28"/>
        </w:rPr>
        <w:t>е об</w:t>
      </w:r>
      <w:r w:rsidR="008251A6" w:rsidRPr="00311765">
        <w:rPr>
          <w:rFonts w:ascii="Times New Roman" w:hAnsi="Times New Roman" w:cs="Times New Roman"/>
          <w:b/>
          <w:sz w:val="28"/>
          <w:szCs w:val="28"/>
        </w:rPr>
        <w:t>ъем</w:t>
      </w:r>
      <w:r w:rsidR="00C176F5">
        <w:rPr>
          <w:rFonts w:ascii="Times New Roman" w:hAnsi="Times New Roman" w:cs="Times New Roman"/>
          <w:b/>
          <w:sz w:val="28"/>
          <w:szCs w:val="28"/>
        </w:rPr>
        <w:t>а</w:t>
      </w:r>
      <w:r w:rsidR="002E3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6F5">
        <w:rPr>
          <w:rFonts w:ascii="Times New Roman" w:hAnsi="Times New Roman" w:cs="Times New Roman"/>
          <w:b/>
          <w:sz w:val="28"/>
          <w:szCs w:val="28"/>
        </w:rPr>
        <w:t xml:space="preserve">финансовых ресурсов, необходимых для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="00C176F5">
        <w:rPr>
          <w:rFonts w:ascii="Times New Roman" w:hAnsi="Times New Roman" w:cs="Times New Roman"/>
          <w:b/>
          <w:sz w:val="28"/>
          <w:szCs w:val="28"/>
        </w:rPr>
        <w:t>рограммы за счет средств местного бюджета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Общий объем финансирования программы составляет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0,0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руб.,   в том числе по годам: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>2018 год – 0,0 тыс. руб.;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2019 год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0,0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руб.;</w:t>
      </w:r>
    </w:p>
    <w:p w:rsid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0,0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руб.</w:t>
      </w:r>
      <w:r w:rsid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C84D0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2021 год – 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.;</w:t>
      </w:r>
    </w:p>
    <w:p w:rsidR="00C84D0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2022 год – 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.;</w:t>
      </w:r>
    </w:p>
    <w:p w:rsidR="00C84D0E" w:rsidRPr="003C328E" w:rsidRDefault="00C84D0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2023 – 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Объемы бюджетных ассигнований будут уточняться ежегодно при формировании местного бюджета </w:t>
      </w:r>
      <w:r w:rsidR="00395C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внутригородского муниципального образования города Севастополя Гагаринский муниципальный округ 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очередной финансовый год и на плановый период. </w:t>
      </w:r>
    </w:p>
    <w:p w:rsidR="003C328E" w:rsidRPr="003C328E" w:rsidRDefault="003C328E" w:rsidP="003C32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Ресурсное обеспечение реализации программы приведено в приложении № </w:t>
      </w:r>
      <w:r w:rsidR="00395CB1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3C32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программе.</w:t>
      </w:r>
    </w:p>
    <w:p w:rsidR="0006407F" w:rsidRPr="0006407F" w:rsidRDefault="0006407F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941767" w:rsidRPr="003C328E" w:rsidRDefault="00941767" w:rsidP="003C328E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06407F" w:rsidRDefault="0006407F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07F">
        <w:rPr>
          <w:rFonts w:ascii="Times New Roman" w:hAnsi="Times New Roman" w:cs="Times New Roman"/>
          <w:b/>
          <w:sz w:val="28"/>
          <w:szCs w:val="28"/>
        </w:rPr>
        <w:t xml:space="preserve">5. Сроки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06407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6407F" w:rsidRDefault="0006407F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Default="009B4EB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6407F" w:rsidRPr="0006407F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407F" w:rsidRPr="0006407F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рассчитана на период с </w:t>
      </w:r>
      <w:r w:rsidR="0006407F" w:rsidRPr="0006407F">
        <w:rPr>
          <w:rFonts w:ascii="Times New Roman" w:hAnsi="Times New Roman" w:cs="Times New Roman"/>
          <w:sz w:val="28"/>
          <w:szCs w:val="28"/>
        </w:rPr>
        <w:t>201</w:t>
      </w:r>
      <w:r w:rsidR="000579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579B7">
        <w:rPr>
          <w:rFonts w:ascii="Times New Roman" w:hAnsi="Times New Roman" w:cs="Times New Roman"/>
          <w:sz w:val="28"/>
          <w:szCs w:val="28"/>
        </w:rPr>
        <w:t>202</w:t>
      </w:r>
      <w:r w:rsidR="00C84D0E">
        <w:rPr>
          <w:rFonts w:ascii="Times New Roman" w:hAnsi="Times New Roman" w:cs="Times New Roman"/>
          <w:sz w:val="28"/>
          <w:szCs w:val="28"/>
        </w:rPr>
        <w:t>3</w:t>
      </w:r>
      <w:r w:rsidR="0006407F" w:rsidRPr="0006407F">
        <w:rPr>
          <w:rFonts w:ascii="Times New Roman" w:hAnsi="Times New Roman" w:cs="Times New Roman"/>
          <w:sz w:val="28"/>
          <w:szCs w:val="28"/>
        </w:rPr>
        <w:t xml:space="preserve"> г</w:t>
      </w:r>
      <w:r w:rsidR="000579B7">
        <w:rPr>
          <w:rFonts w:ascii="Times New Roman" w:hAnsi="Times New Roman" w:cs="Times New Roman"/>
          <w:sz w:val="28"/>
          <w:szCs w:val="28"/>
        </w:rPr>
        <w:t>г</w:t>
      </w:r>
      <w:r w:rsidR="0006407F" w:rsidRPr="000640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Этапы не предусмотрены.</w:t>
      </w:r>
    </w:p>
    <w:p w:rsidR="0006407F" w:rsidRDefault="0006407F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3C328E" w:rsidRDefault="003C328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9B4EBE" w:rsidRPr="0006407F" w:rsidRDefault="009B4EB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Default="0006407F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07F">
        <w:rPr>
          <w:rFonts w:ascii="Times New Roman" w:hAnsi="Times New Roman" w:cs="Times New Roman"/>
          <w:b/>
          <w:sz w:val="28"/>
          <w:szCs w:val="28"/>
        </w:rPr>
        <w:t xml:space="preserve">6. Ожидаемые результаты реализации </w:t>
      </w:r>
      <w:r w:rsidR="009B4EBE">
        <w:rPr>
          <w:rFonts w:ascii="Times New Roman" w:hAnsi="Times New Roman" w:cs="Times New Roman"/>
          <w:b/>
          <w:sz w:val="28"/>
          <w:szCs w:val="28"/>
        </w:rPr>
        <w:t>п</w:t>
      </w:r>
      <w:r w:rsidRPr="0006407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B5417" w:rsidRDefault="008B5417" w:rsidP="0006407F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417" w:rsidRDefault="00182E8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результат, количественные и/или качественные показатели реализации программы приведены в приложениях №1 и № 4 соответственно.</w:t>
      </w:r>
    </w:p>
    <w:p w:rsidR="009B4EBE" w:rsidRDefault="009B4EBE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Default="00193B67" w:rsidP="00AF6129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6407F" w:rsidRPr="008B5417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реализации </w:t>
      </w:r>
      <w:r w:rsidR="00AF6129">
        <w:rPr>
          <w:rFonts w:ascii="Times New Roman" w:hAnsi="Times New Roman" w:cs="Times New Roman"/>
          <w:b/>
          <w:sz w:val="28"/>
          <w:szCs w:val="28"/>
        </w:rPr>
        <w:t>п</w:t>
      </w:r>
      <w:r w:rsidR="0006407F" w:rsidRPr="008B541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579B7" w:rsidRDefault="000579B7" w:rsidP="0006407F">
      <w:pPr>
        <w:spacing w:after="0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D0E" w:rsidRPr="00C84D0E" w:rsidRDefault="00C84D0E" w:rsidP="00C84D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осуществляется с целью выявления реального соотношения достигаемых 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C84D0E" w:rsidRPr="00C84D0E" w:rsidRDefault="00C84D0E" w:rsidP="00C84D0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от 08 сентября 2017 г. 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 планируемых результатов реализации программы 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C84D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программе).</w:t>
      </w:r>
    </w:p>
    <w:p w:rsidR="00C84D0E" w:rsidRPr="008B5417" w:rsidRDefault="00C84D0E" w:rsidP="0006407F">
      <w:pPr>
        <w:spacing w:after="0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56D" w:rsidRDefault="002E356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2E356D" w:rsidRPr="0006407F" w:rsidRDefault="002E356D" w:rsidP="0006407F">
      <w:pPr>
        <w:spacing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06407F" w:rsidRDefault="0006407F" w:rsidP="005A1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06407F" w:rsidRPr="0006407F" w:rsidRDefault="0006407F" w:rsidP="005A1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9A16BF" w:rsidRDefault="0006407F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="005A12A4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>А.Ю. Ярусов</w:t>
      </w:r>
    </w:p>
    <w:p w:rsidR="00E50F4A" w:rsidRDefault="00E50F4A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F4A" w:rsidRDefault="00E5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0F4A" w:rsidRDefault="00E50F4A" w:rsidP="002E356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50F4A" w:rsidSect="00292EA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0F4A" w:rsidRPr="00F15E60" w:rsidRDefault="00E50F4A" w:rsidP="003347A4">
      <w:pPr>
        <w:spacing w:after="0"/>
        <w:ind w:left="8080" w:right="4032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>№ 1</w:t>
      </w:r>
    </w:p>
    <w:p w:rsidR="00B60C41" w:rsidRDefault="00E50F4A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60C41" w:rsidRPr="00B60C41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D457F2" w:rsidRDefault="00B60C41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 w:cs="Times New Roman"/>
          <w:sz w:val="24"/>
          <w:szCs w:val="24"/>
        </w:rPr>
      </w:pPr>
      <w:r w:rsidRPr="00B60C41">
        <w:rPr>
          <w:rFonts w:ascii="Times New Roman" w:hAnsi="Times New Roman" w:cs="Times New Roman"/>
          <w:sz w:val="24"/>
          <w:szCs w:val="24"/>
        </w:rPr>
        <w:t>на 2018 - 2023 годы»</w:t>
      </w:r>
    </w:p>
    <w:p w:rsidR="00B60C41" w:rsidRDefault="00B60C41" w:rsidP="00B60C41">
      <w:pPr>
        <w:tabs>
          <w:tab w:val="left" w:pos="8647"/>
        </w:tabs>
        <w:spacing w:after="0" w:line="245" w:lineRule="auto"/>
        <w:ind w:left="8080" w:right="881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Pr="00D457F2" w:rsidRDefault="00E50F4A" w:rsidP="00D457F2">
      <w:pPr>
        <w:spacing w:after="0" w:line="207" w:lineRule="exact"/>
        <w:ind w:left="5031" w:right="50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/>
          <w:b/>
          <w:spacing w:val="-1"/>
          <w:sz w:val="24"/>
          <w:szCs w:val="24"/>
        </w:rPr>
        <w:t>Сведения</w:t>
      </w:r>
    </w:p>
    <w:p w:rsidR="00D13004" w:rsidRDefault="00E50F4A" w:rsidP="00D457F2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7F2">
        <w:rPr>
          <w:rFonts w:ascii="Times New Roman" w:hAnsi="Times New Roman"/>
          <w:b/>
          <w:sz w:val="24"/>
          <w:szCs w:val="24"/>
        </w:rPr>
        <w:t xml:space="preserve">о показателях (индикаторах) муниципальной программы 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E50F4A" w:rsidRDefault="00D13004" w:rsidP="00D457F2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04">
        <w:rPr>
          <w:rFonts w:ascii="Times New Roman" w:hAnsi="Times New Roman" w:cs="Times New Roman"/>
          <w:b/>
          <w:sz w:val="24"/>
          <w:szCs w:val="24"/>
        </w:rPr>
        <w:t xml:space="preserve"> на 2018 - 2023 годы»</w:t>
      </w:r>
    </w:p>
    <w:p w:rsidR="00CE6A9F" w:rsidRDefault="00CE6A9F" w:rsidP="00D457F2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A9F" w:rsidRPr="00D457F2" w:rsidRDefault="00CE6A9F" w:rsidP="00D457F2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309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402"/>
        <w:gridCol w:w="1276"/>
        <w:gridCol w:w="992"/>
        <w:gridCol w:w="1134"/>
        <w:gridCol w:w="1134"/>
        <w:gridCol w:w="1134"/>
        <w:gridCol w:w="1134"/>
        <w:gridCol w:w="1134"/>
      </w:tblGrid>
      <w:tr w:rsidR="00CE6A9F" w:rsidRPr="00927346" w:rsidTr="00CE6A9F">
        <w:trPr>
          <w:trHeight w:hRule="exact" w:val="346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before="120" w:line="274" w:lineRule="auto"/>
              <w:ind w:left="164" w:right="8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Ко</w:t>
            </w:r>
            <w:r w:rsidRPr="00927346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</w:t>
            </w:r>
            <w:r w:rsidRPr="00927346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цели</w:t>
            </w:r>
            <w:r w:rsidRPr="00927346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(задачи)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59058D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59058D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59058D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59058D" w:rsidRDefault="00CE6A9F" w:rsidP="005A32FA">
            <w:pPr>
              <w:pStyle w:val="TableParagraph"/>
              <w:spacing w:line="0" w:lineRule="atLeast"/>
              <w:ind w:left="246" w:right="216" w:hanging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Показатель</w:t>
            </w:r>
            <w:r w:rsidRPr="0059058D">
              <w:rPr>
                <w:rFonts w:ascii="Times New Roman" w:hAnsi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(индикатор)</w:t>
            </w:r>
            <w:r w:rsidRPr="0059058D">
              <w:rPr>
                <w:rFonts w:ascii="Times New Roman" w:hAnsi="Times New Roman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5A32FA">
            <w:pPr>
              <w:pStyle w:val="TableParagraph"/>
              <w:spacing w:line="0" w:lineRule="atLeast"/>
              <w:ind w:left="278" w:right="113" w:hanging="159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Единица</w:t>
            </w:r>
            <w:r w:rsidRPr="00927346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</w:p>
          <w:p w:rsidR="00CE6A9F" w:rsidRPr="00927346" w:rsidRDefault="00CE6A9F" w:rsidP="005A32FA">
            <w:pPr>
              <w:pStyle w:val="TableParagraph"/>
              <w:spacing w:line="0" w:lineRule="atLeast"/>
              <w:ind w:left="278" w:right="113" w:hanging="15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из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мерения</w:t>
            </w:r>
          </w:p>
        </w:tc>
        <w:tc>
          <w:tcPr>
            <w:tcW w:w="66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5A32FA">
            <w:pPr>
              <w:pStyle w:val="TableParagraph"/>
              <w:spacing w:line="0" w:lineRule="atLeast"/>
              <w:ind w:left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Значения</w:t>
            </w:r>
            <w:r w:rsidRPr="00927346">
              <w:rPr>
                <w:rFonts w:ascii="Times New Roman" w:hAnsi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показателей</w:t>
            </w:r>
          </w:p>
        </w:tc>
      </w:tr>
      <w:tr w:rsidR="00CE6A9F" w:rsidRPr="00927346" w:rsidTr="00CE6A9F">
        <w:trPr>
          <w:trHeight w:hRule="exact" w:val="1098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59058D" w:rsidRDefault="00CE6A9F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spacing w:line="0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2018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2019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21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174" w:right="128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273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195" w:right="167" w:hanging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273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</w:t>
            </w:r>
          </w:p>
          <w:p w:rsidR="00CE6A9F" w:rsidRPr="00927346" w:rsidRDefault="00CE6A9F" w:rsidP="00CE6A9F">
            <w:pPr>
              <w:pStyle w:val="TableParagraph"/>
              <w:spacing w:line="0" w:lineRule="atLeast"/>
              <w:ind w:left="195" w:right="167" w:hanging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6A9F" w:rsidRPr="00927346" w:rsidTr="00CE6A9F">
        <w:trPr>
          <w:trHeight w:hRule="exact" w:val="43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before="52" w:line="215" w:lineRule="exact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59058D" w:rsidRDefault="00CE6A9F" w:rsidP="00CE6A9F">
            <w:pPr>
              <w:pStyle w:val="TableParagraph"/>
              <w:spacing w:before="13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before="52" w:line="2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0343B4" w:rsidP="00CE6A9F">
            <w:pPr>
              <w:pStyle w:val="TableParagraph"/>
              <w:spacing w:line="246" w:lineRule="exact"/>
              <w:ind w:lef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10</w:t>
            </w:r>
          </w:p>
        </w:tc>
      </w:tr>
      <w:tr w:rsidR="00CE6A9F" w:rsidRPr="00927346" w:rsidTr="007210B7">
        <w:trPr>
          <w:trHeight w:hRule="exact" w:val="559"/>
        </w:trPr>
        <w:tc>
          <w:tcPr>
            <w:tcW w:w="1530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D13004" w:rsidRDefault="00CE6A9F" w:rsidP="00CE6A9F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Муниципальная</w:t>
            </w:r>
            <w:r w:rsidRPr="0059058D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59058D">
              <w:rPr>
                <w:rFonts w:ascii="Times New Roman" w:hAnsi="Times New Roman"/>
                <w:sz w:val="20"/>
                <w:szCs w:val="20"/>
                <w:lang w:val="ru-RU"/>
              </w:rPr>
              <w:t>программа</w:t>
            </w:r>
            <w:r w:rsidRPr="0059058D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="00D13004" w:rsidRPr="00D130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      </w:r>
          </w:p>
          <w:p w:rsidR="00CE6A9F" w:rsidRPr="00D13004" w:rsidRDefault="00CE6A9F" w:rsidP="00CE6A9F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6A9F" w:rsidRPr="00927346" w:rsidTr="007210B7">
        <w:trPr>
          <w:trHeight w:hRule="exact" w:val="5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CE6A9F" w:rsidRDefault="00CE6A9F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A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1.1.</w:t>
            </w:r>
          </w:p>
        </w:tc>
        <w:tc>
          <w:tcPr>
            <w:tcW w:w="1474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212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Цель: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 xml:space="preserve">Создание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благоприятных</w:t>
            </w:r>
            <w:r w:rsidRPr="00927346">
              <w:rPr>
                <w:rFonts w:ascii="Times New Roman" w:hAnsi="Times New Roman"/>
                <w:spacing w:val="33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927346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927346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27346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развития</w:t>
            </w:r>
            <w:r w:rsidRPr="00927346">
              <w:rPr>
                <w:rFonts w:ascii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территори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ального</w:t>
            </w:r>
            <w:r w:rsidRPr="00927346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общественного</w:t>
            </w:r>
            <w:r w:rsidRPr="00927346">
              <w:rPr>
                <w:rFonts w:ascii="Times New Roman" w:hAnsi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само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управления</w:t>
            </w:r>
            <w:r w:rsidRPr="00927346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(далее-ТОС)</w:t>
            </w:r>
            <w:r w:rsidRPr="00927346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</w:t>
            </w:r>
            <w:r w:rsidRPr="00927346">
              <w:rPr>
                <w:rFonts w:ascii="Times New Roman" w:hAnsi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w w:val="95"/>
                <w:sz w:val="20"/>
                <w:szCs w:val="20"/>
                <w:lang w:val="ru-RU"/>
              </w:rPr>
              <w:t xml:space="preserve">внутригородском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муниципальном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образовании</w:t>
            </w:r>
            <w:r w:rsidRPr="00927346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города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Севастополя</w:t>
            </w:r>
            <w:r w:rsidRPr="00927346">
              <w:rPr>
                <w:rFonts w:ascii="Times New Roman" w:hAnsi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927346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муниципальный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округ</w:t>
            </w:r>
            <w:r w:rsidRPr="00927346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(далее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27346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927346">
              <w:rPr>
                <w:rFonts w:ascii="Times New Roman" w:hAnsi="Times New Roman"/>
                <w:spacing w:val="32"/>
                <w:w w:val="99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927346">
              <w:rPr>
                <w:rFonts w:ascii="Times New Roman" w:hAnsi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927346">
              <w:rPr>
                <w:rFonts w:ascii="Times New Roman" w:hAnsi="Times New Roman"/>
                <w:sz w:val="20"/>
                <w:szCs w:val="20"/>
                <w:lang w:val="ru-RU"/>
              </w:rPr>
              <w:t>МО)</w:t>
            </w:r>
          </w:p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6A9F" w:rsidRPr="00927346" w:rsidTr="00CE6A9F">
        <w:trPr>
          <w:trHeight w:hRule="exact" w:val="5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CE6A9F" w:rsidRDefault="00CE6A9F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6A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Default="00CE6A9F" w:rsidP="00CE6A9F">
            <w:pPr>
              <w:pStyle w:val="TableParagraph"/>
              <w:spacing w:line="24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</w:p>
          <w:p w:rsidR="00CE6A9F" w:rsidRPr="00927346" w:rsidRDefault="00CE6A9F" w:rsidP="00CE6A9F">
            <w:pPr>
              <w:pStyle w:val="TableParagraph"/>
              <w:spacing w:line="24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Задачи: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59058D" w:rsidRDefault="00CE6A9F" w:rsidP="00CE6A9F">
            <w:pPr>
              <w:pStyle w:val="TableParagraph"/>
              <w:spacing w:line="239" w:lineRule="auto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10B7" w:rsidRPr="00927346" w:rsidTr="00CE6A9F">
        <w:trPr>
          <w:trHeight w:hRule="exact" w:val="15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D45C2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874B64" w:rsidRDefault="007210B7" w:rsidP="007210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поддержка и содействие в организации территориальных общественных самоуправлений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  <w:p w:rsidR="007210B7" w:rsidRPr="00927346" w:rsidRDefault="007210B7" w:rsidP="007210B7">
            <w:pPr>
              <w:pStyle w:val="TableParagraph"/>
              <w:spacing w:line="212" w:lineRule="exact"/>
              <w:ind w:left="6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59058D" w:rsidRDefault="007210B7" w:rsidP="007210B7">
            <w:pPr>
              <w:pStyle w:val="TableParagraph"/>
              <w:spacing w:line="239" w:lineRule="auto"/>
              <w:ind w:left="102" w:right="141" w:firstLine="1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количества территориальных общественных самоуправлениях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7210B7" w:rsidRPr="00927346" w:rsidTr="00CE6A9F">
        <w:trPr>
          <w:trHeight w:hRule="exact" w:val="14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D45C2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2.2.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874B64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 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Гагаринск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ий МО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 целях, задачах и компетенции территориального общественного самоуправления;</w:t>
            </w:r>
          </w:p>
          <w:p w:rsidR="007210B7" w:rsidRPr="00D45C27" w:rsidRDefault="007210B7" w:rsidP="007210B7">
            <w:pPr>
              <w:pStyle w:val="TableParagraph"/>
              <w:spacing w:line="212" w:lineRule="exact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874B64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уровня информированности населения МО Гагаринский МО о целях, задачах и компетенции территориального общественного самоуправления </w:t>
            </w:r>
          </w:p>
          <w:p w:rsidR="007210B7" w:rsidRPr="0059058D" w:rsidRDefault="007210B7" w:rsidP="007210B7">
            <w:pPr>
              <w:pStyle w:val="a8"/>
              <w:tabs>
                <w:tab w:val="left" w:pos="187"/>
              </w:tabs>
              <w:spacing w:before="126" w:line="274" w:lineRule="auto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7210B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7210B7" w:rsidRPr="00927346" w:rsidTr="00CE6A9F">
        <w:trPr>
          <w:trHeight w:hRule="exact" w:val="1411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10B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Pr="00D45C2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Pr="00D45C2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Pr="00D45C27" w:rsidRDefault="007210B7" w:rsidP="007210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.3</w:t>
            </w: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210B7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10B7" w:rsidRPr="00874B64" w:rsidRDefault="007210B7" w:rsidP="007210B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взаимодействия территориальных общественных</w:t>
            </w: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самоуправлений и внутригородского муниципального образования города Севастополя Гагаринский муниципальный округ;</w:t>
            </w:r>
          </w:p>
          <w:p w:rsidR="007210B7" w:rsidRPr="00D45C27" w:rsidRDefault="007210B7" w:rsidP="007210B7">
            <w:pPr>
              <w:pStyle w:val="TableParagraph"/>
              <w:spacing w:line="212" w:lineRule="exact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59058D" w:rsidRDefault="007210B7" w:rsidP="007210B7">
            <w:pPr>
              <w:ind w:left="102" w:right="141" w:firstLine="1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численности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населения, задействованного в территориальных общественных самоуправлениях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3000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Pr="00927346" w:rsidRDefault="007210B7" w:rsidP="007210B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B11E77"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</w:t>
            </w:r>
            <w:r w:rsidR="00B11E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B11E77"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</w:t>
            </w:r>
            <w:r w:rsidR="00B11E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10B7" w:rsidRDefault="007210B7" w:rsidP="00B11E77"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 w:rsidR="00B11E7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539A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000</w:t>
            </w:r>
          </w:p>
        </w:tc>
      </w:tr>
      <w:tr w:rsidR="00CE6A9F" w:rsidRPr="00927346" w:rsidTr="00CE6A9F">
        <w:trPr>
          <w:trHeight w:hRule="exact" w:val="1843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D45C27" w:rsidRDefault="00CE6A9F" w:rsidP="00CE6A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D45C27" w:rsidRDefault="00CE6A9F" w:rsidP="00CE6A9F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C527CA" w:rsidRDefault="00CE6A9F" w:rsidP="00CE6A9F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CE6A9F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B11E77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B11E77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927346" w:rsidRDefault="00B11E77" w:rsidP="00CE6A9F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B11E77" w:rsidRPr="00927346" w:rsidTr="00CE6A9F">
        <w:trPr>
          <w:trHeight w:hRule="exact" w:val="19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D45C27" w:rsidRDefault="00B11E77" w:rsidP="00B11E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5C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2.4.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D45C27" w:rsidRDefault="00B11E77" w:rsidP="00B11E7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  <w:p w:rsidR="00B11E77" w:rsidRPr="00D45C27" w:rsidRDefault="00B11E77" w:rsidP="00B11E77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59058D" w:rsidRDefault="00B11E77" w:rsidP="00B11E77">
            <w:pPr>
              <w:pStyle w:val="TableParagraph"/>
              <w:spacing w:line="239" w:lineRule="auto"/>
              <w:ind w:left="102" w:right="141" w:firstLine="1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количества территориальных общественных самоуправлениях 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</w:t>
            </w: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927346" w:rsidRDefault="00B11E77" w:rsidP="00B11E7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927346" w:rsidRDefault="00B11E77" w:rsidP="00B11E7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927346" w:rsidRDefault="00B11E77" w:rsidP="00B11E7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Pr="00927346" w:rsidRDefault="00B11E77" w:rsidP="00B11E7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Default="00B11E77" w:rsidP="00B11E7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Default="00B11E77" w:rsidP="00B11E7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E77" w:rsidRDefault="00B11E77" w:rsidP="00B11E77">
            <w:r w:rsidRPr="0072454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</w:tbl>
    <w:p w:rsidR="00186625" w:rsidRDefault="00186625" w:rsidP="00186625">
      <w:pPr>
        <w:spacing w:after="0" w:line="275" w:lineRule="auto"/>
        <w:ind w:left="212" w:right="9225"/>
        <w:rPr>
          <w:rFonts w:ascii="Times New Roman" w:hAnsi="Times New Roman"/>
          <w:spacing w:val="-1"/>
        </w:rPr>
      </w:pPr>
      <w:bookmarkStart w:id="1" w:name="Приложение__стр_2"/>
      <w:bookmarkEnd w:id="1"/>
    </w:p>
    <w:p w:rsidR="00E50F4A" w:rsidRPr="00927346" w:rsidRDefault="003D2604" w:rsidP="00186625">
      <w:pPr>
        <w:spacing w:after="0" w:line="275" w:lineRule="auto"/>
        <w:ind w:left="212" w:right="9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лава</w:t>
      </w:r>
      <w:r w:rsidR="00E50F4A" w:rsidRPr="00927346">
        <w:rPr>
          <w:rFonts w:ascii="Times New Roman" w:hAnsi="Times New Roman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="00E50F4A"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="00E50F4A" w:rsidRPr="00927346">
        <w:rPr>
          <w:rFonts w:ascii="Times New Roman" w:hAnsi="Times New Roman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образования,</w:t>
      </w:r>
      <w:r w:rsidR="00E50F4A" w:rsidRPr="00927346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E50F4A" w:rsidRPr="00927346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927346" w:rsidRDefault="00E50F4A" w:rsidP="00186625">
      <w:pPr>
        <w:tabs>
          <w:tab w:val="left" w:pos="12275"/>
        </w:tabs>
        <w:spacing w:after="0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927346">
        <w:rPr>
          <w:rFonts w:ascii="Times New Roman" w:hAnsi="Times New Roman"/>
          <w:spacing w:val="-1"/>
          <w:sz w:val="24"/>
          <w:szCs w:val="24"/>
        </w:rPr>
        <w:t>Глава</w:t>
      </w:r>
      <w:r w:rsidRPr="00927346">
        <w:rPr>
          <w:rFonts w:ascii="Times New Roman" w:hAnsi="Times New Roman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местной</w:t>
      </w:r>
      <w:r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927346">
        <w:rPr>
          <w:rFonts w:ascii="Times New Roman" w:hAnsi="Times New Roman"/>
          <w:spacing w:val="-1"/>
          <w:sz w:val="24"/>
          <w:szCs w:val="24"/>
        </w:rPr>
        <w:tab/>
      </w:r>
      <w:r w:rsidRPr="00927346">
        <w:rPr>
          <w:rFonts w:ascii="Times New Roman" w:hAnsi="Times New Roman"/>
          <w:sz w:val="24"/>
          <w:szCs w:val="24"/>
        </w:rPr>
        <w:t xml:space="preserve">А.Ю. </w:t>
      </w:r>
      <w:r w:rsidRPr="00927346">
        <w:rPr>
          <w:rFonts w:ascii="Times New Roman" w:hAnsi="Times New Roman"/>
          <w:spacing w:val="-1"/>
          <w:sz w:val="24"/>
          <w:szCs w:val="24"/>
        </w:rPr>
        <w:t>Ярусов</w:t>
      </w:r>
    </w:p>
    <w:p w:rsidR="00E50F4A" w:rsidRPr="00927346" w:rsidRDefault="00E50F4A" w:rsidP="00186625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E50F4A" w:rsidRPr="00927346">
          <w:pgSz w:w="16840" w:h="11910" w:orient="landscape"/>
          <w:pgMar w:top="1100" w:right="1280" w:bottom="280" w:left="920" w:header="720" w:footer="720" w:gutter="0"/>
          <w:cols w:space="720"/>
        </w:sectPr>
      </w:pPr>
    </w:p>
    <w:p w:rsidR="003347A4" w:rsidRPr="00F15E60" w:rsidRDefault="003347A4" w:rsidP="00A225C8">
      <w:pPr>
        <w:spacing w:after="0"/>
        <w:ind w:left="7371" w:right="4032"/>
        <w:rPr>
          <w:rFonts w:ascii="Times New Roman" w:eastAsia="Times New Roman" w:hAnsi="Times New Roman" w:cs="Times New Roman"/>
          <w:sz w:val="24"/>
          <w:szCs w:val="24"/>
        </w:rPr>
      </w:pPr>
      <w:bookmarkStart w:id="2" w:name="Приложение_№_2"/>
      <w:bookmarkEnd w:id="2"/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28D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F4333" w:rsidRDefault="003347A4" w:rsidP="00A225C8">
      <w:pPr>
        <w:tabs>
          <w:tab w:val="left" w:pos="8647"/>
        </w:tabs>
        <w:spacing w:after="0" w:line="245" w:lineRule="auto"/>
        <w:ind w:left="7371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F4333" w:rsidRPr="007F4333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3347A4" w:rsidRPr="00F15E60" w:rsidRDefault="007F4333" w:rsidP="00A225C8">
      <w:pPr>
        <w:tabs>
          <w:tab w:val="left" w:pos="8647"/>
        </w:tabs>
        <w:spacing w:after="0" w:line="245" w:lineRule="auto"/>
        <w:ind w:left="7371" w:right="88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4333">
        <w:rPr>
          <w:rFonts w:ascii="Times New Roman" w:hAnsi="Times New Roman" w:cs="Times New Roman"/>
          <w:sz w:val="24"/>
          <w:szCs w:val="24"/>
        </w:rPr>
        <w:t>на 2018 - 2023 годы»</w:t>
      </w:r>
    </w:p>
    <w:p w:rsidR="003347A4" w:rsidRDefault="003347A4" w:rsidP="003347A4">
      <w:pPr>
        <w:spacing w:after="0" w:line="207" w:lineRule="exact"/>
        <w:ind w:left="7513" w:right="5022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Pr="00EB0707" w:rsidRDefault="00E50F4A" w:rsidP="00EB0707">
      <w:pPr>
        <w:spacing w:after="0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707">
        <w:rPr>
          <w:rFonts w:ascii="Times New Roman" w:hAnsi="Times New Roman"/>
          <w:b/>
          <w:spacing w:val="-1"/>
          <w:sz w:val="24"/>
          <w:szCs w:val="24"/>
        </w:rPr>
        <w:t>Перечень</w:t>
      </w:r>
    </w:p>
    <w:p w:rsidR="003347A4" w:rsidRPr="00EB0707" w:rsidRDefault="00E50F4A" w:rsidP="00EB0707">
      <w:pPr>
        <w:spacing w:after="0" w:line="207" w:lineRule="exact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основных_мероприятий_муниципальной_прогр"/>
      <w:bookmarkEnd w:id="3"/>
      <w:r w:rsidRPr="00EB0707">
        <w:rPr>
          <w:rFonts w:ascii="Times New Roman" w:hAnsi="Times New Roman"/>
          <w:b/>
          <w:spacing w:val="-1"/>
          <w:sz w:val="24"/>
          <w:szCs w:val="24"/>
        </w:rPr>
        <w:t>основных</w:t>
      </w:r>
      <w:r w:rsidRPr="00EB070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B0707">
        <w:rPr>
          <w:rFonts w:ascii="Times New Roman" w:hAnsi="Times New Roman"/>
          <w:b/>
          <w:spacing w:val="-1"/>
          <w:sz w:val="24"/>
          <w:szCs w:val="24"/>
        </w:rPr>
        <w:t>мероприятий</w:t>
      </w:r>
      <w:r w:rsidRPr="00EB070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3347A4" w:rsidRPr="00EB0707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D13004" w:rsidRPr="00D13004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</w:r>
    </w:p>
    <w:p w:rsidR="003347A4" w:rsidRPr="00EB0707" w:rsidRDefault="003347A4" w:rsidP="00EB0707">
      <w:pPr>
        <w:spacing w:after="0" w:line="207" w:lineRule="exact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3782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505"/>
        <w:gridCol w:w="3352"/>
        <w:gridCol w:w="2125"/>
        <w:gridCol w:w="850"/>
        <w:gridCol w:w="1134"/>
        <w:gridCol w:w="4253"/>
        <w:gridCol w:w="1563"/>
      </w:tblGrid>
      <w:tr w:rsidR="00B828D8" w:rsidRPr="00AA3BAA" w:rsidTr="00927346">
        <w:trPr>
          <w:trHeight w:hRule="exact" w:val="485"/>
        </w:trPr>
        <w:tc>
          <w:tcPr>
            <w:tcW w:w="5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B828D8" w:rsidRPr="00AA3BAA" w:rsidRDefault="00B828D8" w:rsidP="005A32FA">
            <w:pPr>
              <w:pStyle w:val="TableParagraph"/>
              <w:spacing w:before="35"/>
              <w:ind w:left="1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3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246" w:right="242" w:firstLine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 основного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  <w:r w:rsidRPr="00AA3BA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1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42" w:right="4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AA3BAA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404" w:right="287" w:hanging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Ожидаемый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результат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(краткое описание)</w:t>
            </w:r>
          </w:p>
        </w:tc>
        <w:tc>
          <w:tcPr>
            <w:tcW w:w="1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AA3BAA" w:rsidRDefault="00B828D8" w:rsidP="00AA3BAA">
            <w:pPr>
              <w:pStyle w:val="TableParagraph"/>
              <w:spacing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Примечание</w:t>
            </w:r>
          </w:p>
        </w:tc>
      </w:tr>
      <w:tr w:rsidR="00B828D8" w:rsidRPr="00AA3BAA" w:rsidTr="001779F4">
        <w:trPr>
          <w:trHeight w:hRule="exact" w:val="551"/>
        </w:trPr>
        <w:tc>
          <w:tcPr>
            <w:tcW w:w="5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B828D8" w:rsidRPr="00AA3BAA" w:rsidTr="00927346">
        <w:trPr>
          <w:trHeight w:hRule="exact" w:val="240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34" w:line="194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34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6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34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8</w:t>
            </w:r>
          </w:p>
        </w:tc>
      </w:tr>
      <w:tr w:rsidR="00B828D8" w:rsidRPr="00AA3BAA" w:rsidTr="00927346">
        <w:trPr>
          <w:trHeight w:hRule="exact" w:val="555"/>
        </w:trPr>
        <w:tc>
          <w:tcPr>
            <w:tcW w:w="137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B828D8">
            <w:pPr>
              <w:spacing w:line="207" w:lineRule="exact"/>
              <w:ind w:left="12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Муниципальная программа </w:t>
            </w:r>
            <w:r w:rsidR="007F4333" w:rsidRPr="007F4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      </w:r>
          </w:p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B828D8" w:rsidRPr="00AA3BAA" w:rsidTr="00927346">
        <w:trPr>
          <w:trHeight w:hRule="exact" w:val="1982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1.</w:t>
            </w: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42" w:line="306" w:lineRule="auto"/>
              <w:ind w:left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Еже</w:t>
            </w:r>
            <w:r w:rsidR="005A32FA"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квартальные</w:t>
            </w:r>
            <w:r w:rsidRPr="00AA3BAA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собрания</w:t>
            </w:r>
            <w:r w:rsidRPr="00AA3BAA">
              <w:rPr>
                <w:rFonts w:ascii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рамках</w:t>
            </w:r>
            <w:r w:rsidRPr="00AA3BAA">
              <w:rPr>
                <w:rFonts w:ascii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взаимодействия</w:t>
            </w:r>
            <w:r w:rsidRPr="00AA3BAA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органов</w:t>
            </w:r>
            <w:r w:rsidRPr="00AA3BAA">
              <w:rPr>
                <w:rFonts w:ascii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местного</w:t>
            </w:r>
            <w:r w:rsidRPr="00AA3BAA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AA3BAA">
              <w:rPr>
                <w:rFonts w:ascii="Times New Roman" w:hAnsi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AA3BA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</w:t>
            </w:r>
            <w:r w:rsidRPr="00AA3BAA">
              <w:rPr>
                <w:rFonts w:ascii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местного значения.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="005A32FA"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>и</w:t>
            </w:r>
            <w:r w:rsidR="005A32FA"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B828D8" w:rsidRPr="00AA3BAA" w:rsidRDefault="00B828D8" w:rsidP="005A32FA">
            <w:pPr>
              <w:pStyle w:val="TableParagraph"/>
              <w:spacing w:before="13" w:line="265" w:lineRule="auto"/>
              <w:ind w:left="3" w:right="24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B828D8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D13004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202</w:t>
            </w:r>
            <w:r w:rsidR="00D13004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335E06" w:rsidP="005A32FA">
            <w:pPr>
              <w:pStyle w:val="TableParagraph"/>
              <w:spacing w:before="42" w:line="306" w:lineRule="auto"/>
              <w:ind w:left="3"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численности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населения, задействованного в территориальных общественных самоуправлениях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AA3BAA" w:rsidRDefault="00B828D8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927346" w:rsidRPr="00704579" w:rsidTr="009865EE">
        <w:trPr>
          <w:trHeight w:hRule="exact" w:val="1358"/>
        </w:trPr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B502C4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2.</w:t>
            </w:r>
          </w:p>
          <w:p w:rsidR="00927346" w:rsidRPr="00AA3BAA" w:rsidRDefault="00927346" w:rsidP="00B502C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B502C4">
            <w:pPr>
              <w:pStyle w:val="TableParagraph"/>
              <w:spacing w:line="0" w:lineRule="atLeast"/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AA3BAA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семинаров,</w:t>
            </w:r>
            <w:r w:rsidRPr="00AA3BAA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круглых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столов,</w:t>
            </w:r>
            <w:r w:rsidRPr="00AA3BAA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вэбинаров</w:t>
            </w:r>
            <w:proofErr w:type="spellEnd"/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заседаний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осуществления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</w:t>
            </w:r>
            <w:r w:rsidRPr="00AA3BAA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МО.</w:t>
            </w:r>
          </w:p>
        </w:tc>
        <w:tc>
          <w:tcPr>
            <w:tcW w:w="2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B502C4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27346" w:rsidRPr="00AA3BAA" w:rsidRDefault="00927346" w:rsidP="00B502C4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B502C4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D13004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202</w:t>
            </w:r>
            <w:r w:rsidR="00D13004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335E06" w:rsidP="001C6F49">
            <w:pPr>
              <w:pStyle w:val="TableParagraph"/>
              <w:tabs>
                <w:tab w:val="left" w:pos="1409"/>
              </w:tabs>
              <w:spacing w:line="306" w:lineRule="auto"/>
              <w:ind w:left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количества территориальных общественных самоуправлениях в </w:t>
            </w:r>
            <w:r w:rsidR="001C6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7346" w:rsidRPr="00AA3BAA" w:rsidRDefault="00927346" w:rsidP="00B502C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E50F4A" w:rsidRPr="00075FAA" w:rsidRDefault="00E50F4A" w:rsidP="00E50F4A">
      <w:pPr>
        <w:sectPr w:rsidR="00E50F4A" w:rsidRPr="00075FAA" w:rsidSect="005A32FA">
          <w:pgSz w:w="16850" w:h="11900" w:orient="landscape"/>
          <w:pgMar w:top="1100" w:right="1541" w:bottom="280" w:left="1400" w:header="720" w:footer="720" w:gutter="0"/>
          <w:cols w:space="720"/>
        </w:sectPr>
      </w:pPr>
    </w:p>
    <w:p w:rsidR="00E50F4A" w:rsidRPr="00075FAA" w:rsidRDefault="00E50F4A" w:rsidP="00E50F4A">
      <w:pPr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13640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504"/>
        <w:gridCol w:w="3214"/>
        <w:gridCol w:w="2126"/>
        <w:gridCol w:w="850"/>
        <w:gridCol w:w="1134"/>
        <w:gridCol w:w="4253"/>
        <w:gridCol w:w="1559"/>
      </w:tblGrid>
      <w:tr w:rsidR="005A32FA" w:rsidRPr="008C7436" w:rsidTr="00AA3BAA">
        <w:trPr>
          <w:trHeight w:hRule="exact" w:val="480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5A32FA" w:rsidRPr="00AA3BAA" w:rsidRDefault="005A32FA" w:rsidP="005A32FA">
            <w:pPr>
              <w:pStyle w:val="TableParagraph"/>
              <w:spacing w:before="35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2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3" w:line="265" w:lineRule="auto"/>
              <w:ind w:left="248" w:right="245" w:firstLine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 основного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  <w:r w:rsidRPr="00AA3BA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3" w:line="265" w:lineRule="auto"/>
              <w:ind w:left="39" w:right="3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AA3BAA">
              <w:rPr>
                <w:rFonts w:ascii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4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2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8" w:line="259" w:lineRule="auto"/>
              <w:ind w:left="404" w:right="287" w:hanging="11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Ожидаемый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результат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32FA" w:rsidRPr="00AA3BAA" w:rsidRDefault="005A32FA" w:rsidP="00AA3BAA">
            <w:pPr>
              <w:pStyle w:val="TableParagraph"/>
              <w:spacing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Примечание</w:t>
            </w:r>
          </w:p>
        </w:tc>
      </w:tr>
      <w:tr w:rsidR="005A32FA" w:rsidRPr="008C7436" w:rsidTr="001C6F49">
        <w:trPr>
          <w:trHeight w:hRule="exact" w:val="672"/>
        </w:trPr>
        <w:tc>
          <w:tcPr>
            <w:tcW w:w="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2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5A32FA" w:rsidRPr="008C7436" w:rsidTr="00AA3BAA">
        <w:trPr>
          <w:trHeight w:hRule="exact" w:val="25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46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46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46"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8</w:t>
            </w:r>
          </w:p>
        </w:tc>
      </w:tr>
      <w:tr w:rsidR="005A32FA" w:rsidRPr="008C7436" w:rsidTr="001C6F49">
        <w:trPr>
          <w:trHeight w:hRule="exact" w:val="135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3.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Оказание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22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информативной,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юридической</w:t>
            </w:r>
            <w:r w:rsidRPr="00AA3BAA">
              <w:rPr>
                <w:rFonts w:ascii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методической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поддержки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организации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C234F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1C6F49" w:rsidP="00AA3BAA">
            <w:pPr>
              <w:pStyle w:val="TableParagraph"/>
              <w:tabs>
                <w:tab w:val="left" w:pos="1386"/>
              </w:tabs>
              <w:spacing w:line="306" w:lineRule="auto"/>
              <w:ind w:left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905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увеличение количества территориальных общественных самоуправлениях в Гагаринском муниципальном округе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5A32FA" w:rsidRPr="00704579" w:rsidTr="001C6F49">
        <w:trPr>
          <w:trHeight w:hRule="exact" w:val="33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4.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0" w:lineRule="atLeast"/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Публикации</w:t>
            </w:r>
            <w:r w:rsidRPr="00AA3BAA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1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средствах</w:t>
            </w:r>
            <w:r w:rsidRPr="00AA3BAA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массовой</w:t>
            </w:r>
            <w:r w:rsidRPr="00AA3BAA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доступных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AA3BAA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  <w:r w:rsidRPr="00AA3BAA">
              <w:rPr>
                <w:rFonts w:ascii="Times New Roman" w:hAnsi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AA3BAA">
              <w:rPr>
                <w:rFonts w:ascii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C234F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Default="00335E06" w:rsidP="00AA3BAA">
            <w:pPr>
              <w:pStyle w:val="TableParagraph"/>
              <w:tabs>
                <w:tab w:val="left" w:pos="1784"/>
              </w:tabs>
              <w:spacing w:line="306" w:lineRule="auto"/>
              <w:ind w:left="6" w:right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уровня информированности населения МО Гагаринский МО о целях, задачах и компетенции территориального общественного самоуправления</w:t>
            </w:r>
            <w:r w:rsidR="001C6F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1C6F49" w:rsidRDefault="001C6F49" w:rsidP="00AA3BAA">
            <w:pPr>
              <w:pStyle w:val="TableParagraph"/>
              <w:tabs>
                <w:tab w:val="left" w:pos="1784"/>
              </w:tabs>
              <w:spacing w:line="306" w:lineRule="auto"/>
              <w:ind w:left="6" w:right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C6F49" w:rsidRPr="00AA3BAA" w:rsidRDefault="001C6F49" w:rsidP="001C6F49">
            <w:pPr>
              <w:pStyle w:val="TableParagraph"/>
              <w:tabs>
                <w:tab w:val="left" w:pos="1784"/>
              </w:tabs>
              <w:spacing w:line="306" w:lineRule="auto"/>
              <w:ind w:left="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527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</w:tr>
      <w:tr w:rsidR="005A32FA" w:rsidRPr="008C7436" w:rsidTr="001C6F49">
        <w:trPr>
          <w:trHeight w:hRule="exact" w:val="141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pacing w:val="1"/>
                <w:sz w:val="20"/>
                <w:szCs w:val="20"/>
                <w:lang w:val="ru-RU"/>
              </w:rPr>
              <w:t>5.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0" w:lineRule="atLeast"/>
              <w:ind w:left="6"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Содействие</w:t>
            </w:r>
            <w:r w:rsidRPr="00AA3BAA">
              <w:rPr>
                <w:rFonts w:ascii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информационно-разъяснительной</w:t>
            </w:r>
            <w:r w:rsidRPr="00AA3BAA">
              <w:rPr>
                <w:rFonts w:ascii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работе</w:t>
            </w:r>
            <w:r w:rsidRPr="00AA3BAA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AA3BAA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населением,</w:t>
            </w:r>
            <w:r w:rsidRPr="00AA3BAA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также</w:t>
            </w:r>
            <w:r w:rsidRPr="00AA3BAA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опросах</w:t>
            </w:r>
            <w:r w:rsidRPr="00AA3BAA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AA3BAA">
              <w:rPr>
                <w:rFonts w:ascii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целях</w:t>
            </w:r>
            <w:r w:rsidRPr="00AA3BAA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изучения</w:t>
            </w:r>
            <w:r w:rsidRPr="00AA3BAA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общественного</w:t>
            </w:r>
            <w:r w:rsidRPr="00AA3BAA">
              <w:rPr>
                <w:rFonts w:ascii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мнения.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A32FA" w:rsidRPr="00AA3BAA" w:rsidRDefault="005A32FA" w:rsidP="005A32FA">
            <w:pPr>
              <w:pStyle w:val="TableParagraph"/>
              <w:tabs>
                <w:tab w:val="left" w:pos="1352"/>
              </w:tabs>
              <w:spacing w:line="0" w:lineRule="atLeast"/>
              <w:ind w:left="6" w:right="2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C234F" w:rsidP="005A32FA">
            <w:pPr>
              <w:pStyle w:val="TableParagraph"/>
              <w:spacing w:line="1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1C6F49" w:rsidP="00AA3BAA">
            <w:pPr>
              <w:pStyle w:val="TableParagraph"/>
              <w:tabs>
                <w:tab w:val="left" w:pos="1635"/>
              </w:tabs>
              <w:spacing w:line="307" w:lineRule="auto"/>
              <w:ind w:left="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численности</w:t>
            </w:r>
            <w:r w:rsidRPr="00874B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населения, задействованного в территориальных общественных самоуправлениях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 Гагаринский МО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32FA" w:rsidRPr="00AA3BAA" w:rsidRDefault="005A32FA" w:rsidP="005A32FA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A3BAA" w:rsidRDefault="00AA3BAA" w:rsidP="00AA3BAA">
      <w:pPr>
        <w:spacing w:after="0" w:line="275" w:lineRule="auto"/>
        <w:ind w:left="212" w:right="9225"/>
        <w:rPr>
          <w:rFonts w:ascii="Times New Roman" w:hAnsi="Times New Roman"/>
          <w:spacing w:val="-1"/>
          <w:sz w:val="24"/>
          <w:szCs w:val="24"/>
        </w:rPr>
      </w:pPr>
    </w:p>
    <w:p w:rsidR="00AA3BAA" w:rsidRPr="00927346" w:rsidRDefault="001C6F49" w:rsidP="00AA3BAA">
      <w:pPr>
        <w:spacing w:after="0" w:line="275" w:lineRule="auto"/>
        <w:ind w:left="212" w:right="9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Г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лава</w:t>
      </w:r>
      <w:r w:rsidR="00AA3BAA" w:rsidRPr="00927346">
        <w:rPr>
          <w:rFonts w:ascii="Times New Roman" w:hAnsi="Times New Roman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="00AA3BAA"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="00AA3BAA" w:rsidRPr="00927346">
        <w:rPr>
          <w:rFonts w:ascii="Times New Roman" w:hAnsi="Times New Roman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образования,</w:t>
      </w:r>
      <w:r w:rsidR="00AA3BAA" w:rsidRPr="00927346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AA3BAA" w:rsidRPr="00927346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AA3BAA" w:rsidRPr="00927346" w:rsidRDefault="00AA3BAA" w:rsidP="00AA3BAA">
      <w:pPr>
        <w:tabs>
          <w:tab w:val="left" w:pos="12275"/>
        </w:tabs>
        <w:spacing w:after="0"/>
        <w:ind w:left="212"/>
        <w:rPr>
          <w:rFonts w:ascii="Times New Roman" w:eastAsia="Times New Roman" w:hAnsi="Times New Roman" w:cs="Times New Roman"/>
          <w:sz w:val="24"/>
          <w:szCs w:val="24"/>
        </w:rPr>
      </w:pPr>
      <w:r w:rsidRPr="00927346">
        <w:rPr>
          <w:rFonts w:ascii="Times New Roman" w:hAnsi="Times New Roman"/>
          <w:spacing w:val="-1"/>
          <w:sz w:val="24"/>
          <w:szCs w:val="24"/>
        </w:rPr>
        <w:t>Глава</w:t>
      </w:r>
      <w:r w:rsidRPr="00927346">
        <w:rPr>
          <w:rFonts w:ascii="Times New Roman" w:hAnsi="Times New Roman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местной</w:t>
      </w:r>
      <w:r w:rsidRPr="0092734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7346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927346">
        <w:rPr>
          <w:rFonts w:ascii="Times New Roman" w:hAnsi="Times New Roman"/>
          <w:spacing w:val="-1"/>
          <w:sz w:val="24"/>
          <w:szCs w:val="24"/>
        </w:rPr>
        <w:tab/>
      </w:r>
      <w:r w:rsidRPr="00927346">
        <w:rPr>
          <w:rFonts w:ascii="Times New Roman" w:hAnsi="Times New Roman"/>
          <w:sz w:val="24"/>
          <w:szCs w:val="24"/>
        </w:rPr>
        <w:t xml:space="preserve">А.Ю. </w:t>
      </w:r>
      <w:r w:rsidRPr="00927346">
        <w:rPr>
          <w:rFonts w:ascii="Times New Roman" w:hAnsi="Times New Roman"/>
          <w:spacing w:val="-1"/>
          <w:sz w:val="24"/>
          <w:szCs w:val="24"/>
        </w:rPr>
        <w:t>Ярусов</w:t>
      </w:r>
    </w:p>
    <w:p w:rsidR="00737AC3" w:rsidRDefault="00737AC3" w:rsidP="00E50F4A">
      <w:pPr>
        <w:spacing w:before="72"/>
        <w:ind w:left="8102"/>
        <w:jc w:val="both"/>
        <w:rPr>
          <w:rFonts w:ascii="Times New Roman" w:eastAsia="Times New Roman" w:hAnsi="Times New Roman" w:cs="Times New Roman"/>
          <w:spacing w:val="-1"/>
        </w:rPr>
      </w:pPr>
      <w:bookmarkStart w:id="4" w:name="Приложение_№_3"/>
      <w:bookmarkEnd w:id="4"/>
    </w:p>
    <w:p w:rsidR="0001724D" w:rsidRPr="00F15E60" w:rsidRDefault="0001724D" w:rsidP="001C6F49">
      <w:pPr>
        <w:spacing w:after="0"/>
        <w:ind w:left="7371" w:right="4032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C234F" w:rsidRDefault="0001724D" w:rsidP="005C234F">
      <w:pPr>
        <w:tabs>
          <w:tab w:val="left" w:pos="8647"/>
        </w:tabs>
        <w:spacing w:after="0" w:line="245" w:lineRule="auto"/>
        <w:ind w:left="7371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 w:cs="Times New Roman"/>
          <w:sz w:val="24"/>
          <w:szCs w:val="24"/>
        </w:rPr>
        <w:t>«</w:t>
      </w:r>
      <w:r w:rsidR="005C234F" w:rsidRPr="005C234F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01724D" w:rsidRDefault="005C234F" w:rsidP="005C234F">
      <w:pPr>
        <w:tabs>
          <w:tab w:val="left" w:pos="8647"/>
        </w:tabs>
        <w:spacing w:after="0" w:line="245" w:lineRule="auto"/>
        <w:ind w:left="7371" w:right="881"/>
        <w:rPr>
          <w:rFonts w:ascii="Times New Roman" w:hAnsi="Times New Roman" w:cs="Times New Roman"/>
          <w:sz w:val="24"/>
          <w:szCs w:val="24"/>
        </w:rPr>
      </w:pPr>
      <w:r w:rsidRPr="005C234F">
        <w:rPr>
          <w:rFonts w:ascii="Times New Roman" w:hAnsi="Times New Roman" w:cs="Times New Roman"/>
          <w:sz w:val="24"/>
          <w:szCs w:val="24"/>
        </w:rPr>
        <w:t>на 2018 - 2023 годы»</w:t>
      </w:r>
    </w:p>
    <w:p w:rsidR="00E50F4A" w:rsidRPr="001348D5" w:rsidRDefault="00E50F4A" w:rsidP="00EA42D3">
      <w:pPr>
        <w:spacing w:after="0" w:line="240" w:lineRule="auto"/>
        <w:ind w:left="400" w:right="416"/>
        <w:jc w:val="center"/>
        <w:rPr>
          <w:rFonts w:ascii="Times New Roman" w:eastAsia="Times New Roman" w:hAnsi="Times New Roman" w:cs="Times New Roman"/>
          <w:b/>
          <w:bCs/>
        </w:rPr>
      </w:pPr>
      <w:bookmarkStart w:id="5" w:name="Ресурсное_обеспечение_и_прогнозная_(спра"/>
      <w:bookmarkEnd w:id="5"/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Ресурсное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обеспечение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и</w:t>
      </w:r>
      <w:r w:rsidRPr="001348D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прогнозная</w:t>
      </w:r>
      <w:r w:rsidRPr="001348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(справочная)</w:t>
      </w:r>
      <w:r w:rsidRPr="001348D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оценка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расходов</w:t>
      </w:r>
      <w:r w:rsidRPr="001348D5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на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реализацию целей</w:t>
      </w:r>
      <w:r w:rsidRPr="001348D5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муниципальной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348D5">
        <w:rPr>
          <w:rFonts w:ascii="Times New Roman" w:eastAsia="Times New Roman" w:hAnsi="Times New Roman" w:cs="Times New Roman"/>
          <w:b/>
          <w:bCs/>
          <w:spacing w:val="-1"/>
        </w:rPr>
        <w:t>программы</w:t>
      </w:r>
      <w:r w:rsidRPr="001348D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1724D" w:rsidRPr="00EB0707" w:rsidRDefault="005C234F" w:rsidP="00EA42D3">
      <w:pPr>
        <w:spacing w:after="0" w:line="240" w:lineRule="auto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4F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</w:r>
    </w:p>
    <w:p w:rsidR="00E50F4A" w:rsidRPr="001348D5" w:rsidRDefault="00E50F4A" w:rsidP="00EA42D3">
      <w:pPr>
        <w:spacing w:line="240" w:lineRule="auto"/>
        <w:ind w:left="400" w:right="416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4601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268"/>
        <w:gridCol w:w="2126"/>
        <w:gridCol w:w="851"/>
        <w:gridCol w:w="850"/>
        <w:gridCol w:w="851"/>
        <w:gridCol w:w="850"/>
        <w:gridCol w:w="851"/>
        <w:gridCol w:w="851"/>
      </w:tblGrid>
      <w:tr w:rsidR="00793B75" w:rsidRPr="00EC2E76" w:rsidTr="007210B7">
        <w:trPr>
          <w:trHeight w:val="645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Наименование муниципальной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</w:p>
          <w:p w:rsidR="00793B75" w:rsidRPr="007B4EBE" w:rsidRDefault="00793B75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подпро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граммы муниципальной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основных мероприятий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line="182" w:lineRule="exact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before="3" w:line="250" w:lineRule="auto"/>
              <w:ind w:left="248" w:right="149" w:hanging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7B4EBE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7B4EBE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line="244" w:lineRule="auto"/>
              <w:ind w:left="114" w:right="112" w:firstLine="7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Источники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финансирования</w:t>
            </w:r>
          </w:p>
          <w:p w:rsidR="00793B75" w:rsidRPr="007B4EBE" w:rsidRDefault="00793B75" w:rsidP="007B4EBE">
            <w:pPr>
              <w:pStyle w:val="TableParagraph"/>
              <w:spacing w:line="244" w:lineRule="auto"/>
              <w:ind w:left="114" w:right="112" w:firstLine="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(наименование источников финансирования)</w:t>
            </w:r>
          </w:p>
        </w:tc>
        <w:tc>
          <w:tcPr>
            <w:tcW w:w="51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93B75" w:rsidRPr="007B4EBE" w:rsidRDefault="00793B75" w:rsidP="007A3540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Оценка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по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годам</w:t>
            </w:r>
            <w:r w:rsidRPr="007B4EBE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реализации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муниципальной</w:t>
            </w:r>
            <w:r w:rsidRPr="007B4EBE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 (тыс.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рублей)</w:t>
            </w:r>
          </w:p>
        </w:tc>
      </w:tr>
      <w:tr w:rsidR="00793B75" w:rsidRPr="00EC2E76" w:rsidTr="00793B75">
        <w:trPr>
          <w:trHeight w:hRule="exact" w:val="645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line="182" w:lineRule="exact"/>
              <w:ind w:left="327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before="3" w:line="250" w:lineRule="auto"/>
              <w:ind w:left="248" w:right="149" w:hanging="10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B4EBE">
            <w:pPr>
              <w:pStyle w:val="TableParagraph"/>
              <w:spacing w:line="244" w:lineRule="auto"/>
              <w:ind w:left="114" w:right="112" w:firstLine="7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A3540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A3540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A3540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5C234F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5C234F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793B75" w:rsidRPr="001348D5" w:rsidTr="00793B75">
        <w:trPr>
          <w:trHeight w:hRule="exact" w:val="24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0343B4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0343B4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0343B4" w:rsidP="00D92AE1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10</w:t>
            </w:r>
          </w:p>
        </w:tc>
      </w:tr>
      <w:tr w:rsidR="001D68B3" w:rsidRPr="001348D5" w:rsidTr="00793B75">
        <w:trPr>
          <w:trHeight w:hRule="exact" w:val="466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23" w:line="278" w:lineRule="auto"/>
              <w:ind w:left="6" w:right="5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Еже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квартальные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собрания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рамках взаимодействия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органов</w:t>
            </w:r>
            <w:r w:rsidRPr="007B4EBE">
              <w:rPr>
                <w:rFonts w:ascii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ТОС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 местного</w:t>
            </w:r>
            <w:r w:rsidRPr="007B4EBE">
              <w:rPr>
                <w:rFonts w:ascii="Times New Roman" w:hAnsi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значения.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Default="001D68B3" w:rsidP="001D68B3">
            <w:pPr>
              <w:pStyle w:val="TableParagraph"/>
              <w:spacing w:before="3" w:line="250" w:lineRule="auto"/>
              <w:ind w:left="6" w:right="181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Pr="007B4EBE" w:rsidRDefault="001D68B3" w:rsidP="001D68B3">
            <w:pPr>
              <w:pStyle w:val="TableParagraph"/>
              <w:spacing w:before="3" w:line="250" w:lineRule="auto"/>
              <w:ind w:left="6"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AA3BAA" w:rsidRDefault="001D68B3" w:rsidP="001D68B3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D68B3" w:rsidRPr="007B4EBE" w:rsidRDefault="001D68B3" w:rsidP="001D68B3">
            <w:pPr>
              <w:pStyle w:val="TableParagraph"/>
              <w:spacing w:before="13" w:line="26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всего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том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EA42D3">
        <w:trPr>
          <w:trHeight w:hRule="exact" w:val="724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 местного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461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27" w:line="283" w:lineRule="auto"/>
              <w:ind w:left="6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7B4EBE">
              <w:rPr>
                <w:rFonts w:ascii="Times New Roman" w:hAnsi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семинаров,</w:t>
            </w:r>
            <w:r w:rsidRPr="007B4EBE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круглых</w:t>
            </w:r>
            <w:r w:rsidRPr="007B4EBE">
              <w:rPr>
                <w:rFonts w:ascii="Times New Roman" w:hAnsi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столов,</w:t>
            </w:r>
            <w:r w:rsidRPr="007B4EBE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вэбинаров</w:t>
            </w:r>
            <w:proofErr w:type="spellEnd"/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7B4EBE">
              <w:rPr>
                <w:rFonts w:ascii="Times New Roman" w:hAnsi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заседаний</w:t>
            </w:r>
            <w:r w:rsidRPr="007B4EBE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</w:t>
            </w:r>
            <w:r w:rsidRPr="007B4EB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вопросам</w:t>
            </w:r>
            <w:r w:rsidRPr="007B4EB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осуществления</w:t>
            </w:r>
            <w:r w:rsidRPr="007B4EB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</w:t>
            </w:r>
            <w:r w:rsidRPr="007B4EBE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7B4EBE">
              <w:rPr>
                <w:rFonts w:ascii="Times New Roman" w:hAnsi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МО.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Default="001D68B3" w:rsidP="001D68B3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Default="001D68B3" w:rsidP="001D68B3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Default="001D68B3" w:rsidP="001D68B3">
            <w:pPr>
              <w:jc w:val="center"/>
            </w:pPr>
            <w:r w:rsidRPr="00502AC2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AA3BAA" w:rsidRDefault="001D68B3" w:rsidP="001D68B3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D68B3" w:rsidRPr="007B4EBE" w:rsidRDefault="001D68B3" w:rsidP="001D68B3">
            <w:pPr>
              <w:pStyle w:val="TableParagraph"/>
              <w:spacing w:before="13" w:line="26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всего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том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1104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 местного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850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32" w:line="292" w:lineRule="auto"/>
              <w:ind w:left="6" w:right="1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Оказание информативной,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юридической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методической</w:t>
            </w:r>
            <w:r w:rsidRPr="007B4EBE">
              <w:rPr>
                <w:rFonts w:ascii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поддержки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организации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ТОС.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Default="001D68B3" w:rsidP="001D68B3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Default="001D68B3" w:rsidP="001D68B3">
            <w:pPr>
              <w:jc w:val="center"/>
            </w:pPr>
            <w:r w:rsidRPr="00502AC2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AA3BAA" w:rsidRDefault="001D68B3" w:rsidP="001D68B3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EA42D3" w:rsidRDefault="001D68B3" w:rsidP="001D68B3">
            <w:pPr>
              <w:pStyle w:val="TableParagraph"/>
              <w:spacing w:before="13" w:line="26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  <w:p w:rsidR="00EA42D3" w:rsidRPr="00FC43F8" w:rsidRDefault="00EA42D3" w:rsidP="00EA42D3">
            <w:pPr>
              <w:rPr>
                <w:lang w:val="ru-RU"/>
              </w:rPr>
            </w:pPr>
          </w:p>
          <w:p w:rsidR="001D68B3" w:rsidRPr="00FC43F8" w:rsidRDefault="001D68B3" w:rsidP="00EA42D3">
            <w:pPr>
              <w:jc w:val="right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всего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том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EA42D3">
        <w:trPr>
          <w:trHeight w:hRule="exact" w:val="706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 местного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793B75" w:rsidRPr="00EC2E76" w:rsidTr="007210B7">
        <w:trPr>
          <w:trHeight w:val="645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lastRenderedPageBreak/>
              <w:t>Наименование муниципальной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</w:p>
          <w:p w:rsidR="00793B75" w:rsidRPr="007B4EBE" w:rsidRDefault="00793B75" w:rsidP="00A427FC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подпро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граммы муниципальной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основных мероприятий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Default="00793B75" w:rsidP="00A427FC">
            <w:pPr>
              <w:jc w:val="center"/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Статус</w:t>
            </w:r>
            <w:r w:rsidRPr="00502AC2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before="3" w:line="250" w:lineRule="auto"/>
              <w:ind w:left="248" w:right="149" w:hanging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Ответственный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исполнитель,</w:t>
            </w:r>
            <w:r w:rsidRPr="007B4EBE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соисполнители,</w:t>
            </w:r>
            <w:r w:rsidRPr="007B4EBE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44" w:lineRule="auto"/>
              <w:ind w:left="114" w:right="112" w:firstLine="7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Источники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финансирования</w:t>
            </w:r>
          </w:p>
          <w:p w:rsidR="00793B75" w:rsidRPr="007B4EBE" w:rsidRDefault="00793B75" w:rsidP="00A427FC">
            <w:pPr>
              <w:pStyle w:val="TableParagraph"/>
              <w:spacing w:line="244" w:lineRule="auto"/>
              <w:ind w:left="114" w:right="112" w:firstLine="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(наименование источников финансирования)</w:t>
            </w:r>
          </w:p>
        </w:tc>
        <w:tc>
          <w:tcPr>
            <w:tcW w:w="510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Оценка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по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годам</w:t>
            </w:r>
            <w:r w:rsidRPr="007B4EBE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реализации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муниципальной</w:t>
            </w:r>
            <w:r w:rsidRPr="007B4EBE">
              <w:rPr>
                <w:rFonts w:ascii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программы (тыс.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рублей)</w:t>
            </w:r>
          </w:p>
        </w:tc>
      </w:tr>
      <w:tr w:rsidR="00793B75" w:rsidRPr="00EC2E76" w:rsidTr="00793B75">
        <w:trPr>
          <w:trHeight w:hRule="exact" w:val="645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before="3" w:line="250" w:lineRule="auto"/>
              <w:ind w:left="214" w:right="210" w:firstLine="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line="182" w:lineRule="exact"/>
              <w:ind w:left="32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before="3" w:line="250" w:lineRule="auto"/>
              <w:ind w:left="248" w:right="149" w:hanging="101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line="244" w:lineRule="auto"/>
              <w:ind w:left="114" w:right="112" w:firstLine="72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793B75">
            <w:pPr>
              <w:pStyle w:val="TableParagraph"/>
              <w:spacing w:line="257" w:lineRule="auto"/>
              <w:ind w:left="68" w:right="71" w:firstLine="3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793B75" w:rsidRPr="001348D5" w:rsidTr="00793B75">
        <w:trPr>
          <w:trHeight w:hRule="exact" w:val="24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A427FC">
            <w:pPr>
              <w:jc w:val="center"/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Pr="007B4EBE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B75" w:rsidRDefault="00793B75" w:rsidP="00A427FC">
            <w:pPr>
              <w:pStyle w:val="TableParagraph"/>
              <w:spacing w:line="206" w:lineRule="exact"/>
              <w:ind w:right="4"/>
              <w:jc w:val="center"/>
              <w:rPr>
                <w:rFonts w:ascii="Times New Roman"/>
                <w:sz w:val="20"/>
                <w:szCs w:val="20"/>
                <w:lang w:val="ru-RU"/>
              </w:rPr>
            </w:pPr>
          </w:p>
        </w:tc>
      </w:tr>
      <w:tr w:rsidR="001D68B3" w:rsidRPr="001348D5" w:rsidTr="00793B75">
        <w:trPr>
          <w:trHeight w:hRule="exact" w:val="732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35" w:line="289" w:lineRule="auto"/>
              <w:ind w:left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Публикации</w:t>
            </w:r>
            <w:r w:rsidRPr="007B4EBE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средствах</w:t>
            </w:r>
            <w:r w:rsidRPr="007B4EB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массовой</w:t>
            </w:r>
            <w:r w:rsidRPr="007B4EBE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информации</w:t>
            </w:r>
            <w:r w:rsidRPr="007B4EBE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доступных</w:t>
            </w:r>
            <w:r w:rsidRPr="007B4EBE">
              <w:rPr>
                <w:rFonts w:ascii="Times New Roman" w:hAnsi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информации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ТОС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Default="001D68B3" w:rsidP="001D68B3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Default="001D68B3" w:rsidP="001D68B3">
            <w:pPr>
              <w:jc w:val="center"/>
            </w:pPr>
            <w:r w:rsidRPr="00502AC2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AA3BAA" w:rsidRDefault="001D68B3" w:rsidP="001D68B3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D68B3" w:rsidRPr="007B4EBE" w:rsidRDefault="001D68B3" w:rsidP="001D68B3">
            <w:pPr>
              <w:pStyle w:val="TableParagraph"/>
              <w:spacing w:before="13" w:line="265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всего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местный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бюджет,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z w:val="20"/>
                <w:szCs w:val="20"/>
                <w:lang w:val="ru-RU"/>
              </w:rPr>
              <w:t>том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877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средства местного</w:t>
            </w:r>
            <w:r w:rsidRPr="007B4EBE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B4EB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563"/>
        </w:trPr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before="32" w:line="290" w:lineRule="auto"/>
              <w:ind w:left="3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Содействие</w:t>
            </w:r>
            <w:r w:rsidRPr="001348D5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348D5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информационно-разъяснительной</w:t>
            </w:r>
            <w:r w:rsidRPr="001348D5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1348D5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348D5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населением,</w:t>
            </w:r>
            <w:r w:rsidRPr="001348D5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также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опросах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1348D5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изучения</w:t>
            </w:r>
            <w:r w:rsidRPr="001348D5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общественного</w:t>
            </w:r>
            <w:r w:rsidRPr="001348D5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2"/>
                <w:sz w:val="18"/>
                <w:lang w:val="ru-RU"/>
              </w:rPr>
              <w:t>мнения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Default="001D68B3" w:rsidP="001D68B3">
            <w:pPr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  <w:p w:rsidR="001D68B3" w:rsidRDefault="001D68B3" w:rsidP="001D68B3">
            <w:pPr>
              <w:jc w:val="center"/>
            </w:pPr>
            <w:r w:rsidRPr="00502AC2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68B3" w:rsidRPr="00AA3BAA" w:rsidRDefault="001D68B3" w:rsidP="001D68B3">
            <w:pPr>
              <w:pStyle w:val="TableParagraph"/>
              <w:spacing w:before="13" w:line="265" w:lineRule="auto"/>
              <w:ind w:left="3" w:right="2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Отдел 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AA3BAA">
              <w:rPr>
                <w:rFonts w:ascii="Times New Roman" w:hAnsi="Times New Roman"/>
                <w:spacing w:val="20"/>
                <w:sz w:val="20"/>
                <w:szCs w:val="20"/>
                <w:lang w:val="ru-RU"/>
              </w:rPr>
              <w:t xml:space="preserve"> и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сполнению полномочий</w:t>
            </w:r>
            <w:r w:rsidRPr="00AA3BAA">
              <w:rPr>
                <w:rFonts w:ascii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местной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D68B3" w:rsidRPr="001348D5" w:rsidRDefault="001D68B3" w:rsidP="001D68B3">
            <w:pPr>
              <w:pStyle w:val="TableParagraph"/>
              <w:spacing w:before="3" w:line="250" w:lineRule="auto"/>
              <w:ind w:left="3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администрации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МО</w:t>
            </w:r>
            <w:r w:rsidRPr="00AA3BA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3BA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Гагаринский МО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всего</w:t>
            </w:r>
            <w:r w:rsidRPr="001348D5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местный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бюджет,</w:t>
            </w:r>
            <w:r w:rsidRPr="001348D5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2"/>
                <w:sz w:val="18"/>
                <w:lang w:val="ru-RU"/>
              </w:rPr>
              <w:t>числе: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  <w:tr w:rsidR="001D68B3" w:rsidRPr="001348D5" w:rsidTr="00793B75">
        <w:trPr>
          <w:trHeight w:hRule="exact" w:val="983"/>
        </w:trPr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line="182" w:lineRule="exact"/>
              <w:ind w:left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средства местного</w:t>
            </w:r>
            <w:r w:rsidRPr="001348D5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348D5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1348D5" w:rsidRDefault="001D68B3" w:rsidP="001D68B3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48D5">
              <w:rPr>
                <w:rFonts w:ascii="Times New Roman"/>
                <w:sz w:val="18"/>
                <w:lang w:val="ru-RU"/>
              </w:rPr>
              <w:t>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8B3" w:rsidRPr="007B4EBE" w:rsidRDefault="001D68B3" w:rsidP="001D68B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4EBE">
              <w:rPr>
                <w:rFonts w:ascii="Times New Roman"/>
                <w:sz w:val="20"/>
                <w:szCs w:val="20"/>
                <w:lang w:val="ru-RU"/>
              </w:rPr>
              <w:t>00,00</w:t>
            </w:r>
          </w:p>
        </w:tc>
      </w:tr>
    </w:tbl>
    <w:p w:rsidR="00E50F4A" w:rsidRDefault="00E50F4A" w:rsidP="00E50F4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50F4A" w:rsidRDefault="00E50F4A" w:rsidP="00E50F4A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50F4A" w:rsidRPr="007A3540" w:rsidRDefault="00E50F4A" w:rsidP="007A3540">
      <w:pPr>
        <w:spacing w:after="0" w:line="245" w:lineRule="auto"/>
        <w:ind w:left="153" w:right="8445"/>
        <w:rPr>
          <w:rFonts w:ascii="Times New Roman" w:eastAsia="Times New Roman" w:hAnsi="Times New Roman" w:cs="Times New Roman"/>
          <w:sz w:val="24"/>
          <w:szCs w:val="24"/>
        </w:rPr>
      </w:pPr>
      <w:r w:rsidRPr="007A3540">
        <w:rPr>
          <w:rFonts w:ascii="Times New Roman" w:hAnsi="Times New Roman"/>
          <w:spacing w:val="-1"/>
          <w:sz w:val="24"/>
          <w:szCs w:val="24"/>
        </w:rPr>
        <w:t>Глава</w:t>
      </w:r>
      <w:r w:rsidRPr="007A35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внутригородского</w:t>
      </w:r>
      <w:r w:rsidRPr="007A354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муниципального</w:t>
      </w:r>
      <w:r w:rsidRPr="007A354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образования,</w:t>
      </w:r>
      <w:r w:rsidRPr="007A354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7A3540" w:rsidRDefault="00E50F4A" w:rsidP="007A3540">
      <w:pPr>
        <w:tabs>
          <w:tab w:val="left" w:pos="10817"/>
        </w:tabs>
        <w:spacing w:after="0" w:line="253" w:lineRule="exact"/>
        <w:ind w:left="153"/>
        <w:rPr>
          <w:rFonts w:ascii="Times New Roman" w:eastAsia="Times New Roman" w:hAnsi="Times New Roman" w:cs="Times New Roman"/>
          <w:sz w:val="24"/>
          <w:szCs w:val="24"/>
        </w:rPr>
      </w:pPr>
      <w:r w:rsidRPr="007A3540">
        <w:rPr>
          <w:rFonts w:ascii="Times New Roman" w:hAnsi="Times New Roman"/>
          <w:sz w:val="24"/>
          <w:szCs w:val="24"/>
        </w:rPr>
        <w:t>Г</w:t>
      </w:r>
      <w:r w:rsidRPr="007A3540">
        <w:rPr>
          <w:rFonts w:ascii="Times New Roman" w:hAnsi="Times New Roman"/>
          <w:spacing w:val="-1"/>
          <w:sz w:val="24"/>
          <w:szCs w:val="24"/>
        </w:rPr>
        <w:t xml:space="preserve"> лава</w:t>
      </w:r>
      <w:r w:rsidRPr="007A3540">
        <w:rPr>
          <w:rFonts w:ascii="Times New Roman" w:hAnsi="Times New Roman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местной</w:t>
      </w:r>
      <w:r w:rsidRPr="007A35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3540">
        <w:rPr>
          <w:rFonts w:ascii="Times New Roman" w:hAnsi="Times New Roman"/>
          <w:spacing w:val="-1"/>
          <w:sz w:val="24"/>
          <w:szCs w:val="24"/>
        </w:rPr>
        <w:t>администрации</w:t>
      </w:r>
      <w:r w:rsidRPr="007A3540">
        <w:rPr>
          <w:rFonts w:ascii="Times New Roman" w:hAnsi="Times New Roman"/>
          <w:spacing w:val="-1"/>
          <w:sz w:val="24"/>
          <w:szCs w:val="24"/>
        </w:rPr>
        <w:tab/>
        <w:t xml:space="preserve">                          </w:t>
      </w:r>
      <w:r w:rsidRPr="007A3540">
        <w:rPr>
          <w:rFonts w:ascii="Times New Roman" w:hAnsi="Times New Roman"/>
          <w:position w:val="1"/>
          <w:sz w:val="24"/>
          <w:szCs w:val="24"/>
        </w:rPr>
        <w:t xml:space="preserve">А.Ю. </w:t>
      </w:r>
      <w:r w:rsidRPr="007A3540">
        <w:rPr>
          <w:rFonts w:ascii="Times New Roman" w:hAnsi="Times New Roman"/>
          <w:spacing w:val="-1"/>
          <w:position w:val="1"/>
          <w:sz w:val="24"/>
          <w:szCs w:val="24"/>
        </w:rPr>
        <w:t>Ярусов</w:t>
      </w:r>
    </w:p>
    <w:p w:rsidR="00197D53" w:rsidRDefault="00197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7310" w:rsidRDefault="007209ED" w:rsidP="00136447">
      <w:pPr>
        <w:tabs>
          <w:tab w:val="left" w:pos="8789"/>
        </w:tabs>
        <w:spacing w:after="0" w:line="240" w:lineRule="auto"/>
        <w:ind w:left="7938" w:right="79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A7310" w:rsidRDefault="007209ED" w:rsidP="00136447">
      <w:pPr>
        <w:tabs>
          <w:tab w:val="left" w:pos="8789"/>
        </w:tabs>
        <w:spacing w:after="0" w:line="240" w:lineRule="auto"/>
        <w:ind w:left="7938" w:right="79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2A7310" w:rsidRPr="002A7310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2A7310" w:rsidRPr="002A7310" w:rsidRDefault="002A7310" w:rsidP="00136447">
      <w:pPr>
        <w:tabs>
          <w:tab w:val="left" w:pos="8789"/>
        </w:tabs>
        <w:spacing w:after="0" w:line="240" w:lineRule="auto"/>
        <w:ind w:left="7938" w:right="79"/>
        <w:rPr>
          <w:rFonts w:ascii="Times New Roman" w:hAnsi="Times New Roman" w:cs="Times New Roman"/>
          <w:sz w:val="24"/>
          <w:szCs w:val="24"/>
        </w:rPr>
      </w:pPr>
      <w:r w:rsidRPr="002A7310">
        <w:rPr>
          <w:rFonts w:ascii="Times New Roman" w:hAnsi="Times New Roman" w:cs="Times New Roman"/>
          <w:sz w:val="24"/>
          <w:szCs w:val="24"/>
        </w:rPr>
        <w:t>на 2018 - 2023 годы»</w:t>
      </w:r>
    </w:p>
    <w:p w:rsidR="001050B0" w:rsidRPr="001348D5" w:rsidRDefault="00197D53" w:rsidP="00EA42D3">
      <w:pPr>
        <w:spacing w:after="0" w:line="240" w:lineRule="atLeast"/>
        <w:ind w:left="463"/>
        <w:jc w:val="center"/>
        <w:rPr>
          <w:rFonts w:ascii="Times New Roman" w:eastAsia="Times New Roman" w:hAnsi="Times New Roman" w:cs="Times New Roman"/>
          <w:b/>
          <w:bCs/>
        </w:rPr>
      </w:pPr>
      <w:r w:rsidRPr="000318BB">
        <w:rPr>
          <w:rFonts w:ascii="Times New Roman" w:hAnsi="Times New Roman"/>
          <w:b/>
          <w:spacing w:val="-1"/>
          <w:sz w:val="24"/>
        </w:rPr>
        <w:t>Планируемые результаты реализации</w:t>
      </w:r>
      <w:r w:rsidR="007209ED">
        <w:rPr>
          <w:rFonts w:ascii="Times New Roman" w:hAnsi="Times New Roman"/>
          <w:b/>
          <w:spacing w:val="-1"/>
          <w:sz w:val="24"/>
        </w:rPr>
        <w:t xml:space="preserve"> </w:t>
      </w:r>
      <w:r w:rsidRPr="00192D1C">
        <w:rPr>
          <w:rFonts w:ascii="Times New Roman" w:hAnsi="Times New Roman"/>
          <w:b/>
          <w:spacing w:val="-1"/>
          <w:sz w:val="24"/>
        </w:rPr>
        <w:t>муниципальной</w:t>
      </w:r>
      <w:r w:rsidRPr="00192D1C">
        <w:rPr>
          <w:rFonts w:ascii="Times New Roman" w:hAnsi="Times New Roman"/>
          <w:b/>
          <w:spacing w:val="1"/>
          <w:sz w:val="24"/>
        </w:rPr>
        <w:t xml:space="preserve"> </w:t>
      </w:r>
      <w:r w:rsidRPr="00192D1C">
        <w:rPr>
          <w:rFonts w:ascii="Times New Roman" w:hAnsi="Times New Roman"/>
          <w:b/>
          <w:spacing w:val="-1"/>
          <w:sz w:val="24"/>
        </w:rPr>
        <w:t xml:space="preserve">программы </w:t>
      </w:r>
    </w:p>
    <w:p w:rsidR="00F832B9" w:rsidRDefault="002A7310" w:rsidP="00EA42D3">
      <w:pPr>
        <w:spacing w:after="0" w:line="240" w:lineRule="atLeast"/>
        <w:ind w:left="124"/>
        <w:jc w:val="center"/>
        <w:rPr>
          <w:rFonts w:ascii="Times New Roman" w:hAnsi="Times New Roman"/>
          <w:b/>
          <w:spacing w:val="-1"/>
          <w:sz w:val="24"/>
        </w:rPr>
      </w:pPr>
      <w:r w:rsidRPr="002A7310">
        <w:rPr>
          <w:rFonts w:ascii="Times New Roman" w:hAnsi="Times New Roman"/>
          <w:b/>
          <w:spacing w:val="-1"/>
          <w:sz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2018 - 2023 годы»</w:t>
      </w:r>
    </w:p>
    <w:p w:rsidR="00136447" w:rsidRPr="00136447" w:rsidRDefault="00136447" w:rsidP="002A7310">
      <w:pPr>
        <w:spacing w:after="0" w:line="207" w:lineRule="exact"/>
        <w:ind w:left="124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157" w:type="dxa"/>
        <w:tblInd w:w="-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52"/>
        <w:gridCol w:w="714"/>
        <w:gridCol w:w="714"/>
        <w:gridCol w:w="714"/>
        <w:gridCol w:w="713"/>
        <w:gridCol w:w="714"/>
        <w:gridCol w:w="714"/>
        <w:gridCol w:w="860"/>
        <w:gridCol w:w="1999"/>
        <w:gridCol w:w="714"/>
        <w:gridCol w:w="856"/>
        <w:gridCol w:w="714"/>
        <w:gridCol w:w="714"/>
        <w:gridCol w:w="713"/>
        <w:gridCol w:w="714"/>
        <w:gridCol w:w="714"/>
        <w:gridCol w:w="8"/>
      </w:tblGrid>
      <w:tr w:rsidR="000343B4" w:rsidRPr="00EA42D3" w:rsidTr="00EA42D3">
        <w:trPr>
          <w:trHeight w:val="424"/>
        </w:trPr>
        <w:tc>
          <w:tcPr>
            <w:tcW w:w="517" w:type="dxa"/>
            <w:vMerge w:val="restart"/>
          </w:tcPr>
          <w:p w:rsidR="000343B4" w:rsidRPr="009C33BF" w:rsidRDefault="000343B4" w:rsidP="00197D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33B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54" w:type="dxa"/>
            <w:vMerge w:val="restart"/>
          </w:tcPr>
          <w:p w:rsidR="000343B4" w:rsidRPr="00E77D1C" w:rsidRDefault="000343B4" w:rsidP="00197D5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77D1C">
              <w:rPr>
                <w:rFonts w:ascii="Times New Roman" w:hAnsi="Times New Roman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5143" w:type="dxa"/>
            <w:gridSpan w:val="7"/>
          </w:tcPr>
          <w:p w:rsidR="000343B4" w:rsidRPr="00E77D1C" w:rsidRDefault="000343B4" w:rsidP="001C6F4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D1C">
              <w:rPr>
                <w:rFonts w:ascii="Times New Roman" w:hAnsi="Times New Roman"/>
                <w:sz w:val="20"/>
                <w:szCs w:val="20"/>
              </w:rPr>
              <w:t>Планируемый объем финансирования</w:t>
            </w:r>
            <w:r w:rsidR="00EA42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D1C">
              <w:rPr>
                <w:rFonts w:ascii="Times New Roman" w:hAnsi="Times New Roman"/>
                <w:sz w:val="20"/>
                <w:szCs w:val="20"/>
              </w:rPr>
              <w:t>на решение</w:t>
            </w:r>
          </w:p>
          <w:p w:rsidR="000343B4" w:rsidRPr="00E77D1C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D1C">
              <w:rPr>
                <w:rFonts w:ascii="Times New Roman" w:hAnsi="Times New Roman"/>
                <w:sz w:val="20"/>
                <w:szCs w:val="20"/>
              </w:rPr>
              <w:t>данной задачи</w:t>
            </w:r>
            <w:r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2000" w:type="dxa"/>
            <w:vMerge w:val="restart"/>
          </w:tcPr>
          <w:p w:rsidR="000343B4" w:rsidRPr="00E77D1C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D1C">
              <w:rPr>
                <w:rFonts w:ascii="Times New Roman" w:hAnsi="Times New Roman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714" w:type="dxa"/>
            <w:vMerge w:val="restart"/>
          </w:tcPr>
          <w:p w:rsidR="000343B4" w:rsidRPr="00E77D1C" w:rsidRDefault="000343B4" w:rsidP="000974B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4429" w:type="dxa"/>
            <w:gridSpan w:val="7"/>
          </w:tcPr>
          <w:p w:rsidR="000343B4" w:rsidRPr="00E77D1C" w:rsidRDefault="000343B4" w:rsidP="001C6F4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D1C">
              <w:rPr>
                <w:rFonts w:ascii="Times New Roman" w:hAnsi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0343B4" w:rsidRPr="00EA42D3" w:rsidTr="00EA42D3">
        <w:trPr>
          <w:gridAfter w:val="1"/>
          <w:wAfter w:w="4" w:type="dxa"/>
          <w:trHeight w:val="257"/>
        </w:trPr>
        <w:tc>
          <w:tcPr>
            <w:tcW w:w="517" w:type="dxa"/>
            <w:vMerge/>
          </w:tcPr>
          <w:p w:rsidR="000343B4" w:rsidRPr="00E77D1C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</w:tcPr>
          <w:p w:rsidR="000343B4" w:rsidRPr="00E77D1C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3" w:type="dxa"/>
            <w:gridSpan w:val="7"/>
          </w:tcPr>
          <w:p w:rsidR="000343B4" w:rsidRPr="009C33BF" w:rsidRDefault="000343B4" w:rsidP="0027651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м</w:t>
            </w:r>
            <w:r w:rsidRPr="009C33BF">
              <w:rPr>
                <w:rFonts w:ascii="Times New Roman" w:hAnsi="Times New Roman"/>
                <w:sz w:val="20"/>
                <w:szCs w:val="20"/>
              </w:rPr>
              <w:t>естн</w:t>
            </w:r>
            <w:r>
              <w:rPr>
                <w:rFonts w:ascii="Times New Roman" w:hAnsi="Times New Roman"/>
                <w:sz w:val="20"/>
                <w:szCs w:val="20"/>
              </w:rPr>
              <w:t>ого бюджета</w:t>
            </w:r>
          </w:p>
        </w:tc>
        <w:tc>
          <w:tcPr>
            <w:tcW w:w="2000" w:type="dxa"/>
            <w:vMerge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3BF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 год</w:t>
            </w:r>
          </w:p>
        </w:tc>
        <w:tc>
          <w:tcPr>
            <w:tcW w:w="714" w:type="dxa"/>
            <w:vMerge w:val="restart"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39D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 год</w:t>
            </w:r>
          </w:p>
        </w:tc>
        <w:tc>
          <w:tcPr>
            <w:tcW w:w="714" w:type="dxa"/>
            <w:vMerge w:val="restart"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39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 год</w:t>
            </w:r>
          </w:p>
        </w:tc>
        <w:tc>
          <w:tcPr>
            <w:tcW w:w="713" w:type="dxa"/>
            <w:vMerge w:val="restart"/>
          </w:tcPr>
          <w:p w:rsidR="000343B4" w:rsidRPr="00C5439D" w:rsidRDefault="000343B4" w:rsidP="00AB375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39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21 год</w:t>
            </w:r>
          </w:p>
        </w:tc>
        <w:tc>
          <w:tcPr>
            <w:tcW w:w="714" w:type="dxa"/>
            <w:vMerge w:val="restart"/>
          </w:tcPr>
          <w:p w:rsidR="000343B4" w:rsidRPr="00C5439D" w:rsidRDefault="000343B4" w:rsidP="00AB375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39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22 год</w:t>
            </w:r>
          </w:p>
        </w:tc>
        <w:tc>
          <w:tcPr>
            <w:tcW w:w="714" w:type="dxa"/>
            <w:vMerge w:val="restart"/>
          </w:tcPr>
          <w:p w:rsidR="000343B4" w:rsidRPr="00C5439D" w:rsidRDefault="000343B4" w:rsidP="00AB375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39D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23 год</w:t>
            </w:r>
          </w:p>
        </w:tc>
      </w:tr>
      <w:tr w:rsidR="000343B4" w:rsidRPr="00EA42D3" w:rsidTr="00EA42D3">
        <w:trPr>
          <w:gridAfter w:val="1"/>
          <w:wAfter w:w="8" w:type="dxa"/>
          <w:trHeight w:val="774"/>
        </w:trPr>
        <w:tc>
          <w:tcPr>
            <w:tcW w:w="517" w:type="dxa"/>
            <w:vMerge/>
          </w:tcPr>
          <w:p w:rsidR="000343B4" w:rsidRPr="00E77D1C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</w:tcPr>
          <w:p w:rsidR="000343B4" w:rsidRPr="00E77D1C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714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14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13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14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14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856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33BF">
              <w:rPr>
                <w:rFonts w:ascii="Times New Roman" w:hAnsi="Times New Roman"/>
                <w:sz w:val="20"/>
                <w:szCs w:val="20"/>
              </w:rPr>
              <w:t xml:space="preserve">Другие   </w:t>
            </w:r>
            <w:r w:rsidRPr="009C33B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9C33BF">
              <w:rPr>
                <w:rFonts w:ascii="Times New Roman" w:hAnsi="Times New Roman"/>
                <w:sz w:val="20"/>
                <w:szCs w:val="20"/>
              </w:rPr>
              <w:t>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C33BF"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000" w:type="dxa"/>
            <w:vMerge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0343B4" w:rsidRPr="00C5439D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3B4" w:rsidRPr="00EA42D3" w:rsidTr="00EA42D3">
        <w:trPr>
          <w:gridAfter w:val="1"/>
          <w:wAfter w:w="8" w:type="dxa"/>
          <w:trHeight w:val="214"/>
        </w:trPr>
        <w:tc>
          <w:tcPr>
            <w:tcW w:w="517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</w:tcPr>
          <w:p w:rsidR="000343B4" w:rsidRPr="00927346" w:rsidRDefault="000343B4" w:rsidP="00E26C07">
            <w:pPr>
              <w:pStyle w:val="TableParagraph"/>
              <w:spacing w:line="245" w:lineRule="exact"/>
              <w:ind w:left="102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6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00" w:type="dxa"/>
          </w:tcPr>
          <w:p w:rsidR="000343B4" w:rsidRPr="009C33BF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6" w:type="dxa"/>
          </w:tcPr>
          <w:p w:rsidR="000343B4" w:rsidRPr="009C33BF" w:rsidRDefault="000343B4" w:rsidP="000343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4" w:type="dxa"/>
          </w:tcPr>
          <w:p w:rsidR="000343B4" w:rsidRPr="009C33BF" w:rsidRDefault="000343B4" w:rsidP="000343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4" w:type="dxa"/>
          </w:tcPr>
          <w:p w:rsidR="000343B4" w:rsidRPr="009C33BF" w:rsidRDefault="000343B4" w:rsidP="000343B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3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4" w:type="dxa"/>
          </w:tcPr>
          <w:p w:rsidR="000343B4" w:rsidRDefault="000343B4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0343B4" w:rsidRPr="00EA42D3" w:rsidTr="00EA42D3">
        <w:trPr>
          <w:gridAfter w:val="1"/>
          <w:wAfter w:w="8" w:type="dxa"/>
          <w:trHeight w:val="1800"/>
        </w:trPr>
        <w:tc>
          <w:tcPr>
            <w:tcW w:w="517" w:type="dxa"/>
          </w:tcPr>
          <w:p w:rsidR="000343B4" w:rsidRDefault="001779F4" w:rsidP="00E60CC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3B4" w:rsidRPr="00EA42D3" w:rsidRDefault="000343B4" w:rsidP="001779F4">
            <w:pPr>
              <w:jc w:val="both"/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</w:pPr>
            <w:r w:rsidRPr="00EA42D3">
              <w:rPr>
                <w:rFonts w:ascii="Times New Roman" w:eastAsiaTheme="minorHAnsi" w:hAnsi="Times New Roman" w:cs="Times New Roman"/>
                <w:sz w:val="19"/>
                <w:szCs w:val="19"/>
                <w:lang w:eastAsia="en-US"/>
              </w:rPr>
              <w:t>поддержка и содействие в организации территориальных общественных самоуправлений в Гагаринском муниципальном округе</w:t>
            </w:r>
          </w:p>
        </w:tc>
        <w:tc>
          <w:tcPr>
            <w:tcW w:w="714" w:type="dxa"/>
          </w:tcPr>
          <w:p w:rsidR="000343B4" w:rsidRDefault="000343B4" w:rsidP="00E60CC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00" w:type="dxa"/>
          </w:tcPr>
          <w:p w:rsidR="000343B4" w:rsidRPr="00E60CC6" w:rsidRDefault="000343B4" w:rsidP="001779F4">
            <w:pPr>
              <w:pStyle w:val="TableParagraph"/>
              <w:spacing w:line="239" w:lineRule="auto"/>
              <w:ind w:left="32" w:right="14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E60CC6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увеличение количества территориальных общественных самоуправлениях в Гагаринском муниципальном округе </w:t>
            </w:r>
          </w:p>
        </w:tc>
        <w:tc>
          <w:tcPr>
            <w:tcW w:w="714" w:type="dxa"/>
          </w:tcPr>
          <w:p w:rsidR="000343B4" w:rsidRPr="00927346" w:rsidRDefault="000343B4" w:rsidP="00E60C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856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5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8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10</w:t>
            </w:r>
          </w:p>
        </w:tc>
        <w:tc>
          <w:tcPr>
            <w:tcW w:w="713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15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18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22</w:t>
            </w:r>
          </w:p>
        </w:tc>
      </w:tr>
      <w:tr w:rsidR="000343B4" w:rsidRPr="00EA42D3" w:rsidTr="00EA42D3">
        <w:trPr>
          <w:gridAfter w:val="1"/>
          <w:wAfter w:w="8" w:type="dxa"/>
          <w:trHeight w:val="224"/>
        </w:trPr>
        <w:tc>
          <w:tcPr>
            <w:tcW w:w="517" w:type="dxa"/>
          </w:tcPr>
          <w:p w:rsidR="000343B4" w:rsidRDefault="001779F4" w:rsidP="00E60CC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3B4" w:rsidRPr="00D45C27" w:rsidRDefault="000343B4" w:rsidP="001779F4">
            <w:pPr>
              <w:pStyle w:val="TableParagraph"/>
              <w:spacing w:line="239" w:lineRule="auto"/>
              <w:ind w:left="32" w:right="14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79F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информирование населения МО Гагаринский МО о целях, задачах и компетенции территориального общественного самоуправления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0343B4" w:rsidRPr="001779F4" w:rsidRDefault="000343B4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F9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00" w:type="dxa"/>
          </w:tcPr>
          <w:p w:rsidR="000343B4" w:rsidRPr="001779F4" w:rsidRDefault="000343B4" w:rsidP="001779F4">
            <w:pPr>
              <w:pStyle w:val="TableParagraph"/>
              <w:spacing w:line="239" w:lineRule="auto"/>
              <w:ind w:left="32" w:right="141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779F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повышение уровня информированности населения МО Гагаринский МО о целях, задачах и компетенции территориального общественного самоуправления </w:t>
            </w:r>
          </w:p>
        </w:tc>
        <w:tc>
          <w:tcPr>
            <w:tcW w:w="714" w:type="dxa"/>
          </w:tcPr>
          <w:p w:rsidR="000343B4" w:rsidRPr="00927346" w:rsidRDefault="000343B4" w:rsidP="00E60C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856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5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8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10</w:t>
            </w:r>
          </w:p>
        </w:tc>
        <w:tc>
          <w:tcPr>
            <w:tcW w:w="713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15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18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 менее 22</w:t>
            </w:r>
          </w:p>
        </w:tc>
      </w:tr>
      <w:tr w:rsidR="006A5E66" w:rsidRPr="00EA42D3" w:rsidTr="00EA42D3">
        <w:trPr>
          <w:gridAfter w:val="1"/>
          <w:wAfter w:w="8" w:type="dxa"/>
          <w:trHeight w:val="2271"/>
        </w:trPr>
        <w:tc>
          <w:tcPr>
            <w:tcW w:w="517" w:type="dxa"/>
            <w:vMerge w:val="restart"/>
          </w:tcPr>
          <w:p w:rsidR="006A5E66" w:rsidRDefault="006A5E66" w:rsidP="00E60CC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A5E66" w:rsidRDefault="006A5E66" w:rsidP="00E60CC6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2D3" w:rsidRDefault="00EA42D3" w:rsidP="00E60CC6">
            <w:pPr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66" w:rsidRPr="00D45C27" w:rsidRDefault="006A5E66" w:rsidP="006A5E66">
            <w:pPr>
              <w:ind w:left="-41" w:right="14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развитие взаимодействия территориальных общественных</w:t>
            </w:r>
            <w:r w:rsidRPr="00D4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самоуправлений 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714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6A5E66" w:rsidRPr="001779F4" w:rsidRDefault="006A5E66" w:rsidP="001779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6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00" w:type="dxa"/>
          </w:tcPr>
          <w:p w:rsidR="006A5E66" w:rsidRPr="006A5E66" w:rsidRDefault="006A5E66" w:rsidP="006A5E66">
            <w:pPr>
              <w:ind w:left="-41" w:right="14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населения, задействованного в территориальных общественных самоуправлениях МО Гагаринский МО </w:t>
            </w:r>
          </w:p>
        </w:tc>
        <w:tc>
          <w:tcPr>
            <w:tcW w:w="714" w:type="dxa"/>
          </w:tcPr>
          <w:p w:rsidR="006A5E66" w:rsidRPr="006A5E66" w:rsidRDefault="006A5E66" w:rsidP="00E60C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856" w:type="dxa"/>
          </w:tcPr>
          <w:p w:rsidR="006A5E66" w:rsidRPr="006A5E66" w:rsidRDefault="006A5E66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2000</w:t>
            </w:r>
          </w:p>
        </w:tc>
        <w:tc>
          <w:tcPr>
            <w:tcW w:w="714" w:type="dxa"/>
          </w:tcPr>
          <w:p w:rsidR="006A5E66" w:rsidRPr="006A5E66" w:rsidRDefault="006A5E66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3000</w:t>
            </w:r>
          </w:p>
        </w:tc>
        <w:tc>
          <w:tcPr>
            <w:tcW w:w="714" w:type="dxa"/>
          </w:tcPr>
          <w:p w:rsidR="006A5E66" w:rsidRPr="006A5E66" w:rsidRDefault="006A5E66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5000</w:t>
            </w:r>
          </w:p>
        </w:tc>
        <w:tc>
          <w:tcPr>
            <w:tcW w:w="713" w:type="dxa"/>
          </w:tcPr>
          <w:p w:rsidR="006A5E66" w:rsidRPr="006A5E66" w:rsidRDefault="006A5E66" w:rsidP="00E60CC6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Не менее 5200</w:t>
            </w:r>
          </w:p>
        </w:tc>
        <w:tc>
          <w:tcPr>
            <w:tcW w:w="714" w:type="dxa"/>
          </w:tcPr>
          <w:p w:rsidR="006A5E66" w:rsidRPr="006A5E66" w:rsidRDefault="006A5E66" w:rsidP="00E60CC6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Не менее 5500</w:t>
            </w:r>
          </w:p>
        </w:tc>
        <w:tc>
          <w:tcPr>
            <w:tcW w:w="714" w:type="dxa"/>
          </w:tcPr>
          <w:p w:rsidR="006A5E66" w:rsidRPr="006A5E66" w:rsidRDefault="006A5E66" w:rsidP="00E60CC6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Не менее 6000</w:t>
            </w:r>
          </w:p>
        </w:tc>
      </w:tr>
      <w:tr w:rsidR="006A5E66" w:rsidRPr="00EA42D3" w:rsidTr="00EA42D3">
        <w:trPr>
          <w:gridAfter w:val="1"/>
          <w:wAfter w:w="8" w:type="dxa"/>
          <w:trHeight w:val="3241"/>
        </w:trPr>
        <w:tc>
          <w:tcPr>
            <w:tcW w:w="517" w:type="dxa"/>
            <w:vMerge/>
          </w:tcPr>
          <w:p w:rsidR="006A5E66" w:rsidRDefault="006A5E66" w:rsidP="00E26C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5E66" w:rsidRPr="00874B64" w:rsidRDefault="006A5E66" w:rsidP="00E26C07">
            <w:pPr>
              <w:widowControl w:val="0"/>
              <w:spacing w:after="0" w:line="240" w:lineRule="auto"/>
              <w:ind w:left="102" w:right="141" w:firstLine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6A5E66" w:rsidRPr="006A5E66" w:rsidRDefault="006A5E66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C8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00" w:type="dxa"/>
          </w:tcPr>
          <w:p w:rsidR="006A5E66" w:rsidRPr="006A5E66" w:rsidRDefault="006A5E66" w:rsidP="006A5E66">
            <w:pPr>
              <w:ind w:left="-41" w:right="14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муниципальных нормативных правовых актов, регламентирующих отношения, связанные с территориальным общественным самоуправлением в подготовке, которых приняли участие ТОС </w:t>
            </w:r>
          </w:p>
        </w:tc>
        <w:tc>
          <w:tcPr>
            <w:tcW w:w="714" w:type="dxa"/>
          </w:tcPr>
          <w:p w:rsidR="006A5E66" w:rsidRPr="006A5E66" w:rsidRDefault="006A5E66" w:rsidP="00E26C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856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14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8</w:t>
            </w:r>
          </w:p>
        </w:tc>
        <w:tc>
          <w:tcPr>
            <w:tcW w:w="714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10</w:t>
            </w:r>
          </w:p>
        </w:tc>
        <w:tc>
          <w:tcPr>
            <w:tcW w:w="713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15</w:t>
            </w:r>
          </w:p>
        </w:tc>
        <w:tc>
          <w:tcPr>
            <w:tcW w:w="714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18</w:t>
            </w:r>
          </w:p>
        </w:tc>
        <w:tc>
          <w:tcPr>
            <w:tcW w:w="714" w:type="dxa"/>
          </w:tcPr>
          <w:p w:rsidR="006A5E66" w:rsidRPr="006A5E66" w:rsidRDefault="006A5E66" w:rsidP="00E26C07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22</w:t>
            </w:r>
          </w:p>
        </w:tc>
      </w:tr>
      <w:tr w:rsidR="000343B4" w:rsidRPr="00EA42D3" w:rsidTr="00EA42D3">
        <w:trPr>
          <w:gridAfter w:val="1"/>
          <w:wAfter w:w="8" w:type="dxa"/>
          <w:trHeight w:val="2059"/>
        </w:trPr>
        <w:tc>
          <w:tcPr>
            <w:tcW w:w="517" w:type="dxa"/>
          </w:tcPr>
          <w:p w:rsidR="000343B4" w:rsidRDefault="006A5E66" w:rsidP="00E60CC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43B4" w:rsidRPr="00D45C27" w:rsidRDefault="000343B4" w:rsidP="006A5E66">
            <w:pPr>
              <w:ind w:left="-41" w:right="14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B64">
              <w:rPr>
                <w:rFonts w:ascii="Times New Roman" w:hAnsi="Times New Roman" w:cs="Times New Roman"/>
                <w:sz w:val="20"/>
                <w:szCs w:val="20"/>
              </w:rPr>
              <w:t>содействие в участии федеральных и городских программах, целью которых является развитие территориальных общественных самоуправлений.</w:t>
            </w:r>
          </w:p>
        </w:tc>
        <w:tc>
          <w:tcPr>
            <w:tcW w:w="714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8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6" w:type="dxa"/>
          </w:tcPr>
          <w:p w:rsidR="000343B4" w:rsidRPr="006A5E66" w:rsidRDefault="000343B4" w:rsidP="006A5E6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0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000" w:type="dxa"/>
          </w:tcPr>
          <w:p w:rsidR="000343B4" w:rsidRPr="006A5E66" w:rsidRDefault="000343B4" w:rsidP="00EA42D3">
            <w:pPr>
              <w:ind w:left="-41" w:right="141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66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территориальных общественных самоуправлениях в Гагаринском муниципальном округе 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856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5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8</w:t>
            </w:r>
          </w:p>
        </w:tc>
        <w:tc>
          <w:tcPr>
            <w:tcW w:w="714" w:type="dxa"/>
          </w:tcPr>
          <w:p w:rsidR="000343B4" w:rsidRPr="006A5E66" w:rsidRDefault="000343B4" w:rsidP="00E60CC6">
            <w:pPr>
              <w:pStyle w:val="TableParagraph"/>
              <w:spacing w:line="194" w:lineRule="exact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менее 10</w:t>
            </w:r>
          </w:p>
        </w:tc>
        <w:tc>
          <w:tcPr>
            <w:tcW w:w="713" w:type="dxa"/>
          </w:tcPr>
          <w:p w:rsidR="000343B4" w:rsidRPr="006A5E66" w:rsidRDefault="000343B4" w:rsidP="0013644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</w:t>
            </w:r>
            <w:r w:rsidR="001364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менее 15</w:t>
            </w:r>
          </w:p>
        </w:tc>
        <w:tc>
          <w:tcPr>
            <w:tcW w:w="714" w:type="dxa"/>
          </w:tcPr>
          <w:p w:rsidR="000343B4" w:rsidRPr="006A5E66" w:rsidRDefault="000343B4" w:rsidP="0013644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Не</w:t>
            </w:r>
            <w:r w:rsidR="001364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A5E66">
              <w:rPr>
                <w:rFonts w:ascii="Times New Roman" w:eastAsia="Times New Roman" w:hAnsi="Times New Roman" w:cs="Times New Roman"/>
                <w:sz w:val="19"/>
                <w:szCs w:val="19"/>
              </w:rPr>
              <w:t>менее 18</w:t>
            </w:r>
          </w:p>
        </w:tc>
        <w:tc>
          <w:tcPr>
            <w:tcW w:w="714" w:type="dxa"/>
          </w:tcPr>
          <w:p w:rsidR="000343B4" w:rsidRPr="00EA42D3" w:rsidRDefault="000343B4" w:rsidP="0013644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A42D3">
              <w:rPr>
                <w:rFonts w:ascii="Times New Roman" w:eastAsia="Times New Roman" w:hAnsi="Times New Roman" w:cs="Times New Roman"/>
                <w:sz w:val="19"/>
                <w:szCs w:val="19"/>
              </w:rPr>
              <w:t>Не</w:t>
            </w:r>
            <w:r w:rsidR="00136447" w:rsidRPr="00EA42D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EA42D3">
              <w:rPr>
                <w:rFonts w:ascii="Times New Roman" w:eastAsia="Times New Roman" w:hAnsi="Times New Roman" w:cs="Times New Roman"/>
                <w:sz w:val="19"/>
                <w:szCs w:val="19"/>
              </w:rPr>
              <w:t>менее 22</w:t>
            </w:r>
          </w:p>
        </w:tc>
      </w:tr>
    </w:tbl>
    <w:p w:rsidR="00197D53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Глава внутригородского муниципального образования,</w:t>
      </w:r>
    </w:p>
    <w:p w:rsidR="00197D53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исполняющий полномочия председателя Совета,</w:t>
      </w:r>
    </w:p>
    <w:p w:rsidR="00E50F4A" w:rsidRPr="00EA42D3" w:rsidRDefault="00197D53" w:rsidP="00EA42D3">
      <w:pPr>
        <w:spacing w:after="0" w:line="240" w:lineRule="auto"/>
        <w:ind w:left="-425" w:hanging="284"/>
        <w:rPr>
          <w:rFonts w:ascii="Times New Roman" w:hAnsi="Times New Roman" w:cs="Times New Roman"/>
          <w:sz w:val="23"/>
          <w:szCs w:val="23"/>
        </w:rPr>
      </w:pPr>
      <w:r w:rsidRPr="00EA42D3">
        <w:rPr>
          <w:rFonts w:ascii="Times New Roman" w:hAnsi="Times New Roman"/>
          <w:sz w:val="23"/>
          <w:szCs w:val="23"/>
        </w:rPr>
        <w:t>Глава местной администрации</w:t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ab/>
      </w:r>
      <w:r w:rsidR="000343B4" w:rsidRPr="00EA42D3">
        <w:rPr>
          <w:rFonts w:ascii="Times New Roman" w:hAnsi="Times New Roman"/>
          <w:sz w:val="23"/>
          <w:szCs w:val="23"/>
        </w:rPr>
        <w:tab/>
      </w:r>
      <w:r w:rsidR="000343B4" w:rsidRPr="00EA42D3">
        <w:rPr>
          <w:rFonts w:ascii="Times New Roman" w:hAnsi="Times New Roman"/>
          <w:sz w:val="23"/>
          <w:szCs w:val="23"/>
        </w:rPr>
        <w:tab/>
      </w:r>
      <w:r w:rsidRPr="00EA42D3">
        <w:rPr>
          <w:rFonts w:ascii="Times New Roman" w:hAnsi="Times New Roman"/>
          <w:sz w:val="23"/>
          <w:szCs w:val="23"/>
        </w:rPr>
        <w:t>А.Ю. Ярусов</w:t>
      </w:r>
    </w:p>
    <w:sectPr w:rsidR="00E50F4A" w:rsidRPr="00EA42D3" w:rsidSect="00136447">
      <w:pgSz w:w="16850" w:h="11900" w:orient="landscape"/>
      <w:pgMar w:top="568" w:right="12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12E" w:rsidRDefault="00F4112E">
      <w:pPr>
        <w:spacing w:after="0" w:line="240" w:lineRule="auto"/>
      </w:pPr>
      <w:r>
        <w:separator/>
      </w:r>
    </w:p>
  </w:endnote>
  <w:endnote w:type="continuationSeparator" w:id="0">
    <w:p w:rsidR="00F4112E" w:rsidRDefault="00F4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126629"/>
      <w:docPartObj>
        <w:docPartGallery w:val="Page Numbers (Bottom of Page)"/>
        <w:docPartUnique/>
      </w:docPartObj>
    </w:sdtPr>
    <w:sdtEndPr/>
    <w:sdtContent>
      <w:p w:rsidR="00EA42D3" w:rsidRDefault="00EA42D3">
        <w:pPr>
          <w:pStyle w:val="a6"/>
          <w:jc w:val="center"/>
        </w:pPr>
        <w:r>
          <w:rPr>
            <w:lang w:val="ru-RU"/>
          </w:rPr>
          <w:t>2</w:t>
        </w:r>
      </w:p>
    </w:sdtContent>
  </w:sdt>
  <w:p w:rsidR="00EA42D3" w:rsidRDefault="00EA42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12E" w:rsidRDefault="00F4112E">
      <w:pPr>
        <w:spacing w:after="0" w:line="240" w:lineRule="auto"/>
      </w:pPr>
      <w:r>
        <w:separator/>
      </w:r>
    </w:p>
  </w:footnote>
  <w:footnote w:type="continuationSeparator" w:id="0">
    <w:p w:rsidR="00F4112E" w:rsidRDefault="00F4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9F4" w:rsidRPr="00292EA8" w:rsidRDefault="001779F4">
    <w:pPr>
      <w:pStyle w:val="a9"/>
      <w:jc w:val="center"/>
      <w:rPr>
        <w:lang w:val="ru-RU"/>
      </w:rPr>
    </w:pPr>
  </w:p>
  <w:p w:rsidR="001779F4" w:rsidRDefault="001779F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734666"/>
      <w:docPartObj>
        <w:docPartGallery w:val="Page Numbers (Top of Page)"/>
        <w:docPartUnique/>
      </w:docPartObj>
    </w:sdtPr>
    <w:sdtEndPr/>
    <w:sdtContent>
      <w:p w:rsidR="001779F4" w:rsidRDefault="001779F4">
        <w:pPr>
          <w:pStyle w:val="a9"/>
          <w:jc w:val="center"/>
        </w:pPr>
        <w:r>
          <w:rPr>
            <w:lang w:val="ru-RU"/>
          </w:rPr>
          <w:t>2</w:t>
        </w:r>
      </w:p>
    </w:sdtContent>
  </w:sdt>
  <w:p w:rsidR="001779F4" w:rsidRDefault="001779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34E2"/>
    <w:multiLevelType w:val="hybridMultilevel"/>
    <w:tmpl w:val="02CED328"/>
    <w:lvl w:ilvl="0" w:tplc="5AB2F220">
      <w:start w:val="1"/>
      <w:numFmt w:val="decimal"/>
      <w:lvlText w:val="%1."/>
      <w:lvlJc w:val="left"/>
      <w:pPr>
        <w:ind w:left="352" w:hanging="47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FB22232">
      <w:start w:val="1"/>
      <w:numFmt w:val="bullet"/>
      <w:lvlText w:val="•"/>
      <w:lvlJc w:val="left"/>
      <w:pPr>
        <w:ind w:left="1259" w:hanging="478"/>
      </w:pPr>
      <w:rPr>
        <w:rFonts w:hint="default"/>
      </w:rPr>
    </w:lvl>
    <w:lvl w:ilvl="2" w:tplc="4A947FD2">
      <w:start w:val="1"/>
      <w:numFmt w:val="bullet"/>
      <w:lvlText w:val="•"/>
      <w:lvlJc w:val="left"/>
      <w:pPr>
        <w:ind w:left="2166" w:hanging="478"/>
      </w:pPr>
      <w:rPr>
        <w:rFonts w:hint="default"/>
      </w:rPr>
    </w:lvl>
    <w:lvl w:ilvl="3" w:tplc="1E2030DE">
      <w:start w:val="1"/>
      <w:numFmt w:val="bullet"/>
      <w:lvlText w:val="•"/>
      <w:lvlJc w:val="left"/>
      <w:pPr>
        <w:ind w:left="3072" w:hanging="478"/>
      </w:pPr>
      <w:rPr>
        <w:rFonts w:hint="default"/>
      </w:rPr>
    </w:lvl>
    <w:lvl w:ilvl="4" w:tplc="06DECC34">
      <w:start w:val="1"/>
      <w:numFmt w:val="bullet"/>
      <w:lvlText w:val="•"/>
      <w:lvlJc w:val="left"/>
      <w:pPr>
        <w:ind w:left="3979" w:hanging="478"/>
      </w:pPr>
      <w:rPr>
        <w:rFonts w:hint="default"/>
      </w:rPr>
    </w:lvl>
    <w:lvl w:ilvl="5" w:tplc="5CE8950C">
      <w:start w:val="1"/>
      <w:numFmt w:val="bullet"/>
      <w:lvlText w:val="•"/>
      <w:lvlJc w:val="left"/>
      <w:pPr>
        <w:ind w:left="4886" w:hanging="478"/>
      </w:pPr>
      <w:rPr>
        <w:rFonts w:hint="default"/>
      </w:rPr>
    </w:lvl>
    <w:lvl w:ilvl="6" w:tplc="6266456C">
      <w:start w:val="1"/>
      <w:numFmt w:val="bullet"/>
      <w:lvlText w:val="•"/>
      <w:lvlJc w:val="left"/>
      <w:pPr>
        <w:ind w:left="5792" w:hanging="478"/>
      </w:pPr>
      <w:rPr>
        <w:rFonts w:hint="default"/>
      </w:rPr>
    </w:lvl>
    <w:lvl w:ilvl="7" w:tplc="930234E2">
      <w:start w:val="1"/>
      <w:numFmt w:val="bullet"/>
      <w:lvlText w:val="•"/>
      <w:lvlJc w:val="left"/>
      <w:pPr>
        <w:ind w:left="6699" w:hanging="478"/>
      </w:pPr>
      <w:rPr>
        <w:rFonts w:hint="default"/>
      </w:rPr>
    </w:lvl>
    <w:lvl w:ilvl="8" w:tplc="29CE4F16">
      <w:start w:val="1"/>
      <w:numFmt w:val="bullet"/>
      <w:lvlText w:val="•"/>
      <w:lvlJc w:val="left"/>
      <w:pPr>
        <w:ind w:left="7605" w:hanging="478"/>
      </w:pPr>
      <w:rPr>
        <w:rFonts w:hint="default"/>
      </w:rPr>
    </w:lvl>
  </w:abstractNum>
  <w:abstractNum w:abstractNumId="1">
    <w:nsid w:val="13770252"/>
    <w:multiLevelType w:val="hybridMultilevel"/>
    <w:tmpl w:val="63D43458"/>
    <w:lvl w:ilvl="0" w:tplc="63FE758C">
      <w:start w:val="1"/>
      <w:numFmt w:val="bullet"/>
      <w:lvlText w:val="-"/>
      <w:lvlJc w:val="left"/>
      <w:pPr>
        <w:ind w:left="3" w:hanging="38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804DF7E">
      <w:start w:val="1"/>
      <w:numFmt w:val="bullet"/>
      <w:lvlText w:val="•"/>
      <w:lvlJc w:val="left"/>
      <w:pPr>
        <w:ind w:left="570" w:hanging="384"/>
      </w:pPr>
      <w:rPr>
        <w:rFonts w:hint="default"/>
      </w:rPr>
    </w:lvl>
    <w:lvl w:ilvl="2" w:tplc="7AD819A8">
      <w:start w:val="1"/>
      <w:numFmt w:val="bullet"/>
      <w:lvlText w:val="•"/>
      <w:lvlJc w:val="left"/>
      <w:pPr>
        <w:ind w:left="1136" w:hanging="384"/>
      </w:pPr>
      <w:rPr>
        <w:rFonts w:hint="default"/>
      </w:rPr>
    </w:lvl>
    <w:lvl w:ilvl="3" w:tplc="9BA0F4AC">
      <w:start w:val="1"/>
      <w:numFmt w:val="bullet"/>
      <w:lvlText w:val="•"/>
      <w:lvlJc w:val="left"/>
      <w:pPr>
        <w:ind w:left="1702" w:hanging="384"/>
      </w:pPr>
      <w:rPr>
        <w:rFonts w:hint="default"/>
      </w:rPr>
    </w:lvl>
    <w:lvl w:ilvl="4" w:tplc="0BEC977C">
      <w:start w:val="1"/>
      <w:numFmt w:val="bullet"/>
      <w:lvlText w:val="•"/>
      <w:lvlJc w:val="left"/>
      <w:pPr>
        <w:ind w:left="2269" w:hanging="384"/>
      </w:pPr>
      <w:rPr>
        <w:rFonts w:hint="default"/>
      </w:rPr>
    </w:lvl>
    <w:lvl w:ilvl="5" w:tplc="14207940">
      <w:start w:val="1"/>
      <w:numFmt w:val="bullet"/>
      <w:lvlText w:val="•"/>
      <w:lvlJc w:val="left"/>
      <w:pPr>
        <w:ind w:left="2835" w:hanging="384"/>
      </w:pPr>
      <w:rPr>
        <w:rFonts w:hint="default"/>
      </w:rPr>
    </w:lvl>
    <w:lvl w:ilvl="6" w:tplc="FB522CDE">
      <w:start w:val="1"/>
      <w:numFmt w:val="bullet"/>
      <w:lvlText w:val="•"/>
      <w:lvlJc w:val="left"/>
      <w:pPr>
        <w:ind w:left="3401" w:hanging="384"/>
      </w:pPr>
      <w:rPr>
        <w:rFonts w:hint="default"/>
      </w:rPr>
    </w:lvl>
    <w:lvl w:ilvl="7" w:tplc="AC269C7A">
      <w:start w:val="1"/>
      <w:numFmt w:val="bullet"/>
      <w:lvlText w:val="•"/>
      <w:lvlJc w:val="left"/>
      <w:pPr>
        <w:ind w:left="3967" w:hanging="384"/>
      </w:pPr>
      <w:rPr>
        <w:rFonts w:hint="default"/>
      </w:rPr>
    </w:lvl>
    <w:lvl w:ilvl="8" w:tplc="5D3AE304">
      <w:start w:val="1"/>
      <w:numFmt w:val="bullet"/>
      <w:lvlText w:val="•"/>
      <w:lvlJc w:val="left"/>
      <w:pPr>
        <w:ind w:left="4534" w:hanging="384"/>
      </w:pPr>
      <w:rPr>
        <w:rFonts w:hint="default"/>
      </w:rPr>
    </w:lvl>
  </w:abstractNum>
  <w:abstractNum w:abstractNumId="2">
    <w:nsid w:val="1ACB268F"/>
    <w:multiLevelType w:val="hybridMultilevel"/>
    <w:tmpl w:val="D6CE5244"/>
    <w:lvl w:ilvl="0" w:tplc="57282DE4">
      <w:start w:val="1"/>
      <w:numFmt w:val="bullet"/>
      <w:lvlText w:val="-"/>
      <w:lvlJc w:val="left"/>
      <w:pPr>
        <w:ind w:left="3" w:hanging="2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B437C2">
      <w:start w:val="1"/>
      <w:numFmt w:val="bullet"/>
      <w:lvlText w:val="•"/>
      <w:lvlJc w:val="left"/>
      <w:pPr>
        <w:ind w:left="570" w:hanging="221"/>
      </w:pPr>
      <w:rPr>
        <w:rFonts w:hint="default"/>
      </w:rPr>
    </w:lvl>
    <w:lvl w:ilvl="2" w:tplc="904EA98E">
      <w:start w:val="1"/>
      <w:numFmt w:val="bullet"/>
      <w:lvlText w:val="•"/>
      <w:lvlJc w:val="left"/>
      <w:pPr>
        <w:ind w:left="1136" w:hanging="221"/>
      </w:pPr>
      <w:rPr>
        <w:rFonts w:hint="default"/>
      </w:rPr>
    </w:lvl>
    <w:lvl w:ilvl="3" w:tplc="578AAAD2">
      <w:start w:val="1"/>
      <w:numFmt w:val="bullet"/>
      <w:lvlText w:val="•"/>
      <w:lvlJc w:val="left"/>
      <w:pPr>
        <w:ind w:left="1702" w:hanging="221"/>
      </w:pPr>
      <w:rPr>
        <w:rFonts w:hint="default"/>
      </w:rPr>
    </w:lvl>
    <w:lvl w:ilvl="4" w:tplc="CA2C878E">
      <w:start w:val="1"/>
      <w:numFmt w:val="bullet"/>
      <w:lvlText w:val="•"/>
      <w:lvlJc w:val="left"/>
      <w:pPr>
        <w:ind w:left="2269" w:hanging="221"/>
      </w:pPr>
      <w:rPr>
        <w:rFonts w:hint="default"/>
      </w:rPr>
    </w:lvl>
    <w:lvl w:ilvl="5" w:tplc="FC4A43E8">
      <w:start w:val="1"/>
      <w:numFmt w:val="bullet"/>
      <w:lvlText w:val="•"/>
      <w:lvlJc w:val="left"/>
      <w:pPr>
        <w:ind w:left="2835" w:hanging="221"/>
      </w:pPr>
      <w:rPr>
        <w:rFonts w:hint="default"/>
      </w:rPr>
    </w:lvl>
    <w:lvl w:ilvl="6" w:tplc="707013D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7" w:tplc="C8E8022E">
      <w:start w:val="1"/>
      <w:numFmt w:val="bullet"/>
      <w:lvlText w:val="•"/>
      <w:lvlJc w:val="left"/>
      <w:pPr>
        <w:ind w:left="3967" w:hanging="221"/>
      </w:pPr>
      <w:rPr>
        <w:rFonts w:hint="default"/>
      </w:rPr>
    </w:lvl>
    <w:lvl w:ilvl="8" w:tplc="DAF6A122">
      <w:start w:val="1"/>
      <w:numFmt w:val="bullet"/>
      <w:lvlText w:val="•"/>
      <w:lvlJc w:val="left"/>
      <w:pPr>
        <w:ind w:left="4534" w:hanging="221"/>
      </w:pPr>
      <w:rPr>
        <w:rFonts w:hint="default"/>
      </w:rPr>
    </w:lvl>
  </w:abstractNum>
  <w:abstractNum w:abstractNumId="3">
    <w:nsid w:val="1F110472"/>
    <w:multiLevelType w:val="hybridMultilevel"/>
    <w:tmpl w:val="741020BA"/>
    <w:lvl w:ilvl="0" w:tplc="CFBC1B14">
      <w:start w:val="3"/>
      <w:numFmt w:val="decimal"/>
      <w:lvlText w:val="%1."/>
      <w:lvlJc w:val="left"/>
      <w:pPr>
        <w:ind w:left="398" w:hanging="38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F58D088">
      <w:start w:val="1"/>
      <w:numFmt w:val="bullet"/>
      <w:lvlText w:val="•"/>
      <w:lvlJc w:val="left"/>
      <w:pPr>
        <w:ind w:left="1302" w:hanging="389"/>
      </w:pPr>
      <w:rPr>
        <w:rFonts w:hint="default"/>
      </w:rPr>
    </w:lvl>
    <w:lvl w:ilvl="2" w:tplc="9FF4E0DE">
      <w:start w:val="1"/>
      <w:numFmt w:val="bullet"/>
      <w:lvlText w:val="•"/>
      <w:lvlJc w:val="left"/>
      <w:pPr>
        <w:ind w:left="2206" w:hanging="389"/>
      </w:pPr>
      <w:rPr>
        <w:rFonts w:hint="default"/>
      </w:rPr>
    </w:lvl>
    <w:lvl w:ilvl="3" w:tplc="42F04B4A">
      <w:start w:val="1"/>
      <w:numFmt w:val="bullet"/>
      <w:lvlText w:val="•"/>
      <w:lvlJc w:val="left"/>
      <w:pPr>
        <w:ind w:left="3110" w:hanging="389"/>
      </w:pPr>
      <w:rPr>
        <w:rFonts w:hint="default"/>
      </w:rPr>
    </w:lvl>
    <w:lvl w:ilvl="4" w:tplc="DCEA9EF4">
      <w:start w:val="1"/>
      <w:numFmt w:val="bullet"/>
      <w:lvlText w:val="•"/>
      <w:lvlJc w:val="left"/>
      <w:pPr>
        <w:ind w:left="4014" w:hanging="389"/>
      </w:pPr>
      <w:rPr>
        <w:rFonts w:hint="default"/>
      </w:rPr>
    </w:lvl>
    <w:lvl w:ilvl="5" w:tplc="8AD2FEFC">
      <w:start w:val="1"/>
      <w:numFmt w:val="bullet"/>
      <w:lvlText w:val="•"/>
      <w:lvlJc w:val="left"/>
      <w:pPr>
        <w:ind w:left="4918" w:hanging="389"/>
      </w:pPr>
      <w:rPr>
        <w:rFonts w:hint="default"/>
      </w:rPr>
    </w:lvl>
    <w:lvl w:ilvl="6" w:tplc="A970C55C">
      <w:start w:val="1"/>
      <w:numFmt w:val="bullet"/>
      <w:lvlText w:val="•"/>
      <w:lvlJc w:val="left"/>
      <w:pPr>
        <w:ind w:left="5822" w:hanging="389"/>
      </w:pPr>
      <w:rPr>
        <w:rFonts w:hint="default"/>
      </w:rPr>
    </w:lvl>
    <w:lvl w:ilvl="7" w:tplc="1424EE40">
      <w:start w:val="1"/>
      <w:numFmt w:val="bullet"/>
      <w:lvlText w:val="•"/>
      <w:lvlJc w:val="left"/>
      <w:pPr>
        <w:ind w:left="6727" w:hanging="389"/>
      </w:pPr>
      <w:rPr>
        <w:rFonts w:hint="default"/>
      </w:rPr>
    </w:lvl>
    <w:lvl w:ilvl="8" w:tplc="BAB2AD02">
      <w:start w:val="1"/>
      <w:numFmt w:val="bullet"/>
      <w:lvlText w:val="•"/>
      <w:lvlJc w:val="left"/>
      <w:pPr>
        <w:ind w:left="7631" w:hanging="389"/>
      </w:pPr>
      <w:rPr>
        <w:rFonts w:hint="default"/>
      </w:rPr>
    </w:lvl>
  </w:abstractNum>
  <w:abstractNum w:abstractNumId="4">
    <w:nsid w:val="335F025C"/>
    <w:multiLevelType w:val="hybridMultilevel"/>
    <w:tmpl w:val="584E10CC"/>
    <w:lvl w:ilvl="0" w:tplc="A36843B8">
      <w:start w:val="2"/>
      <w:numFmt w:val="decimal"/>
      <w:lvlText w:val="%1."/>
      <w:lvlJc w:val="left"/>
      <w:pPr>
        <w:ind w:left="307" w:hanging="351"/>
      </w:pPr>
      <w:rPr>
        <w:rFonts w:ascii="Times New Roman" w:eastAsia="Times New Roman" w:hAnsi="Times New Roman" w:hint="default"/>
        <w:b/>
        <w:w w:val="99"/>
        <w:sz w:val="26"/>
        <w:szCs w:val="26"/>
      </w:rPr>
    </w:lvl>
    <w:lvl w:ilvl="1" w:tplc="8BFE0080">
      <w:start w:val="1"/>
      <w:numFmt w:val="decimal"/>
      <w:lvlText w:val="%2."/>
      <w:lvlJc w:val="left"/>
      <w:pPr>
        <w:ind w:left="1820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890B55A">
      <w:start w:val="1"/>
      <w:numFmt w:val="bullet"/>
      <w:lvlText w:val="•"/>
      <w:lvlJc w:val="left"/>
      <w:pPr>
        <w:ind w:left="1398" w:hanging="260"/>
      </w:pPr>
      <w:rPr>
        <w:rFonts w:hint="default"/>
      </w:rPr>
    </w:lvl>
    <w:lvl w:ilvl="3" w:tplc="F684D3E4">
      <w:start w:val="1"/>
      <w:numFmt w:val="bullet"/>
      <w:lvlText w:val="•"/>
      <w:lvlJc w:val="left"/>
      <w:pPr>
        <w:ind w:left="2398" w:hanging="260"/>
      </w:pPr>
      <w:rPr>
        <w:rFonts w:hint="default"/>
      </w:rPr>
    </w:lvl>
    <w:lvl w:ilvl="4" w:tplc="63182742">
      <w:start w:val="1"/>
      <w:numFmt w:val="bullet"/>
      <w:lvlText w:val="•"/>
      <w:lvlJc w:val="left"/>
      <w:pPr>
        <w:ind w:left="3398" w:hanging="260"/>
      </w:pPr>
      <w:rPr>
        <w:rFonts w:hint="default"/>
      </w:rPr>
    </w:lvl>
    <w:lvl w:ilvl="5" w:tplc="943665A6">
      <w:start w:val="1"/>
      <w:numFmt w:val="bullet"/>
      <w:lvlText w:val="•"/>
      <w:lvlJc w:val="left"/>
      <w:pPr>
        <w:ind w:left="4398" w:hanging="260"/>
      </w:pPr>
      <w:rPr>
        <w:rFonts w:hint="default"/>
      </w:rPr>
    </w:lvl>
    <w:lvl w:ilvl="6" w:tplc="1D3038B0">
      <w:start w:val="1"/>
      <w:numFmt w:val="bullet"/>
      <w:lvlText w:val="•"/>
      <w:lvlJc w:val="left"/>
      <w:pPr>
        <w:ind w:left="5398" w:hanging="260"/>
      </w:pPr>
      <w:rPr>
        <w:rFonts w:hint="default"/>
      </w:rPr>
    </w:lvl>
    <w:lvl w:ilvl="7" w:tplc="05EA5BEC">
      <w:start w:val="1"/>
      <w:numFmt w:val="bullet"/>
      <w:lvlText w:val="•"/>
      <w:lvlJc w:val="left"/>
      <w:pPr>
        <w:ind w:left="6398" w:hanging="260"/>
      </w:pPr>
      <w:rPr>
        <w:rFonts w:hint="default"/>
      </w:rPr>
    </w:lvl>
    <w:lvl w:ilvl="8" w:tplc="EB60687E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</w:abstractNum>
  <w:abstractNum w:abstractNumId="5">
    <w:nsid w:val="3E614E9B"/>
    <w:multiLevelType w:val="hybridMultilevel"/>
    <w:tmpl w:val="9206825C"/>
    <w:lvl w:ilvl="0" w:tplc="6A501008">
      <w:start w:val="1"/>
      <w:numFmt w:val="bullet"/>
      <w:lvlText w:val="-"/>
      <w:lvlJc w:val="left"/>
      <w:pPr>
        <w:ind w:left="398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44F9BE">
      <w:start w:val="1"/>
      <w:numFmt w:val="bullet"/>
      <w:lvlText w:val="•"/>
      <w:lvlJc w:val="left"/>
      <w:pPr>
        <w:ind w:left="1302" w:hanging="183"/>
      </w:pPr>
      <w:rPr>
        <w:rFonts w:hint="default"/>
      </w:rPr>
    </w:lvl>
    <w:lvl w:ilvl="2" w:tplc="A8289160">
      <w:start w:val="1"/>
      <w:numFmt w:val="bullet"/>
      <w:lvlText w:val="•"/>
      <w:lvlJc w:val="left"/>
      <w:pPr>
        <w:ind w:left="2206" w:hanging="183"/>
      </w:pPr>
      <w:rPr>
        <w:rFonts w:hint="default"/>
      </w:rPr>
    </w:lvl>
    <w:lvl w:ilvl="3" w:tplc="805493E2">
      <w:start w:val="1"/>
      <w:numFmt w:val="bullet"/>
      <w:lvlText w:val="•"/>
      <w:lvlJc w:val="left"/>
      <w:pPr>
        <w:ind w:left="3110" w:hanging="183"/>
      </w:pPr>
      <w:rPr>
        <w:rFonts w:hint="default"/>
      </w:rPr>
    </w:lvl>
    <w:lvl w:ilvl="4" w:tplc="AF085594">
      <w:start w:val="1"/>
      <w:numFmt w:val="bullet"/>
      <w:lvlText w:val="•"/>
      <w:lvlJc w:val="left"/>
      <w:pPr>
        <w:ind w:left="4014" w:hanging="183"/>
      </w:pPr>
      <w:rPr>
        <w:rFonts w:hint="default"/>
      </w:rPr>
    </w:lvl>
    <w:lvl w:ilvl="5" w:tplc="A274BCC0">
      <w:start w:val="1"/>
      <w:numFmt w:val="bullet"/>
      <w:lvlText w:val="•"/>
      <w:lvlJc w:val="left"/>
      <w:pPr>
        <w:ind w:left="4918" w:hanging="183"/>
      </w:pPr>
      <w:rPr>
        <w:rFonts w:hint="default"/>
      </w:rPr>
    </w:lvl>
    <w:lvl w:ilvl="6" w:tplc="8A1E27EC">
      <w:start w:val="1"/>
      <w:numFmt w:val="bullet"/>
      <w:lvlText w:val="•"/>
      <w:lvlJc w:val="left"/>
      <w:pPr>
        <w:ind w:left="5822" w:hanging="183"/>
      </w:pPr>
      <w:rPr>
        <w:rFonts w:hint="default"/>
      </w:rPr>
    </w:lvl>
    <w:lvl w:ilvl="7" w:tplc="D3F05CBC">
      <w:start w:val="1"/>
      <w:numFmt w:val="bullet"/>
      <w:lvlText w:val="•"/>
      <w:lvlJc w:val="left"/>
      <w:pPr>
        <w:ind w:left="6727" w:hanging="183"/>
      </w:pPr>
      <w:rPr>
        <w:rFonts w:hint="default"/>
      </w:rPr>
    </w:lvl>
    <w:lvl w:ilvl="8" w:tplc="0854B890">
      <w:start w:val="1"/>
      <w:numFmt w:val="bullet"/>
      <w:lvlText w:val="•"/>
      <w:lvlJc w:val="left"/>
      <w:pPr>
        <w:ind w:left="7631" w:hanging="183"/>
      </w:pPr>
      <w:rPr>
        <w:rFonts w:hint="default"/>
      </w:rPr>
    </w:lvl>
  </w:abstractNum>
  <w:abstractNum w:abstractNumId="6">
    <w:nsid w:val="45B27D88"/>
    <w:multiLevelType w:val="hybridMultilevel"/>
    <w:tmpl w:val="2340C4DE"/>
    <w:lvl w:ilvl="0" w:tplc="B12A4A20">
      <w:start w:val="1"/>
      <w:numFmt w:val="bullet"/>
      <w:lvlText w:val="-"/>
      <w:lvlJc w:val="left"/>
      <w:pPr>
        <w:ind w:left="0" w:hanging="218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B048704">
      <w:start w:val="1"/>
      <w:numFmt w:val="bullet"/>
      <w:lvlText w:val="•"/>
      <w:lvlJc w:val="left"/>
      <w:pPr>
        <w:ind w:left="179" w:hanging="269"/>
      </w:pPr>
      <w:rPr>
        <w:rFonts w:hint="default"/>
      </w:rPr>
    </w:lvl>
    <w:lvl w:ilvl="2" w:tplc="46C2DE7E">
      <w:start w:val="1"/>
      <w:numFmt w:val="bullet"/>
      <w:lvlText w:val="•"/>
      <w:lvlJc w:val="left"/>
      <w:pPr>
        <w:ind w:left="353" w:hanging="269"/>
      </w:pPr>
      <w:rPr>
        <w:rFonts w:hint="default"/>
      </w:rPr>
    </w:lvl>
    <w:lvl w:ilvl="3" w:tplc="2B9088E2">
      <w:start w:val="1"/>
      <w:numFmt w:val="bullet"/>
      <w:lvlText w:val="•"/>
      <w:lvlJc w:val="left"/>
      <w:pPr>
        <w:ind w:left="526" w:hanging="269"/>
      </w:pPr>
      <w:rPr>
        <w:rFonts w:hint="default"/>
      </w:rPr>
    </w:lvl>
    <w:lvl w:ilvl="4" w:tplc="E9F891EC">
      <w:start w:val="1"/>
      <w:numFmt w:val="bullet"/>
      <w:lvlText w:val="•"/>
      <w:lvlJc w:val="left"/>
      <w:pPr>
        <w:ind w:left="699" w:hanging="269"/>
      </w:pPr>
      <w:rPr>
        <w:rFonts w:hint="default"/>
      </w:rPr>
    </w:lvl>
    <w:lvl w:ilvl="5" w:tplc="811EBD38">
      <w:start w:val="1"/>
      <w:numFmt w:val="bullet"/>
      <w:lvlText w:val="•"/>
      <w:lvlJc w:val="left"/>
      <w:pPr>
        <w:ind w:left="873" w:hanging="269"/>
      </w:pPr>
      <w:rPr>
        <w:rFonts w:hint="default"/>
      </w:rPr>
    </w:lvl>
    <w:lvl w:ilvl="6" w:tplc="AEEE58D4">
      <w:start w:val="1"/>
      <w:numFmt w:val="bullet"/>
      <w:lvlText w:val="•"/>
      <w:lvlJc w:val="left"/>
      <w:pPr>
        <w:ind w:left="1046" w:hanging="269"/>
      </w:pPr>
      <w:rPr>
        <w:rFonts w:hint="default"/>
      </w:rPr>
    </w:lvl>
    <w:lvl w:ilvl="7" w:tplc="3684DBAC">
      <w:start w:val="1"/>
      <w:numFmt w:val="bullet"/>
      <w:lvlText w:val="•"/>
      <w:lvlJc w:val="left"/>
      <w:pPr>
        <w:ind w:left="1220" w:hanging="269"/>
      </w:pPr>
      <w:rPr>
        <w:rFonts w:hint="default"/>
      </w:rPr>
    </w:lvl>
    <w:lvl w:ilvl="8" w:tplc="1362D872">
      <w:start w:val="1"/>
      <w:numFmt w:val="bullet"/>
      <w:lvlText w:val="•"/>
      <w:lvlJc w:val="left"/>
      <w:pPr>
        <w:ind w:left="1393" w:hanging="269"/>
      </w:pPr>
      <w:rPr>
        <w:rFonts w:hint="default"/>
      </w:rPr>
    </w:lvl>
  </w:abstractNum>
  <w:abstractNum w:abstractNumId="7">
    <w:nsid w:val="49A7481C"/>
    <w:multiLevelType w:val="hybridMultilevel"/>
    <w:tmpl w:val="33F0F974"/>
    <w:lvl w:ilvl="0" w:tplc="597EC5F0">
      <w:start w:val="1"/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C963354">
      <w:start w:val="1"/>
      <w:numFmt w:val="bullet"/>
      <w:lvlText w:val="•"/>
      <w:lvlJc w:val="left"/>
      <w:pPr>
        <w:ind w:left="360" w:hanging="128"/>
      </w:pPr>
      <w:rPr>
        <w:rFonts w:hint="default"/>
      </w:rPr>
    </w:lvl>
    <w:lvl w:ilvl="2" w:tplc="757A5510">
      <w:start w:val="1"/>
      <w:numFmt w:val="bullet"/>
      <w:lvlText w:val="•"/>
      <w:lvlJc w:val="left"/>
      <w:pPr>
        <w:ind w:left="618" w:hanging="128"/>
      </w:pPr>
      <w:rPr>
        <w:rFonts w:hint="default"/>
      </w:rPr>
    </w:lvl>
    <w:lvl w:ilvl="3" w:tplc="AAC241E2">
      <w:start w:val="1"/>
      <w:numFmt w:val="bullet"/>
      <w:lvlText w:val="•"/>
      <w:lvlJc w:val="left"/>
      <w:pPr>
        <w:ind w:left="875" w:hanging="128"/>
      </w:pPr>
      <w:rPr>
        <w:rFonts w:hint="default"/>
      </w:rPr>
    </w:lvl>
    <w:lvl w:ilvl="4" w:tplc="CC4CFD3E">
      <w:start w:val="1"/>
      <w:numFmt w:val="bullet"/>
      <w:lvlText w:val="•"/>
      <w:lvlJc w:val="left"/>
      <w:pPr>
        <w:ind w:left="1133" w:hanging="128"/>
      </w:pPr>
      <w:rPr>
        <w:rFonts w:hint="default"/>
      </w:rPr>
    </w:lvl>
    <w:lvl w:ilvl="5" w:tplc="C0121844">
      <w:start w:val="1"/>
      <w:numFmt w:val="bullet"/>
      <w:lvlText w:val="•"/>
      <w:lvlJc w:val="left"/>
      <w:pPr>
        <w:ind w:left="1391" w:hanging="128"/>
      </w:pPr>
      <w:rPr>
        <w:rFonts w:hint="default"/>
      </w:rPr>
    </w:lvl>
    <w:lvl w:ilvl="6" w:tplc="4C002492">
      <w:start w:val="1"/>
      <w:numFmt w:val="bullet"/>
      <w:lvlText w:val="•"/>
      <w:lvlJc w:val="left"/>
      <w:pPr>
        <w:ind w:left="1649" w:hanging="128"/>
      </w:pPr>
      <w:rPr>
        <w:rFonts w:hint="default"/>
      </w:rPr>
    </w:lvl>
    <w:lvl w:ilvl="7" w:tplc="77D6AB92">
      <w:start w:val="1"/>
      <w:numFmt w:val="bullet"/>
      <w:lvlText w:val="•"/>
      <w:lvlJc w:val="left"/>
      <w:pPr>
        <w:ind w:left="1907" w:hanging="128"/>
      </w:pPr>
      <w:rPr>
        <w:rFonts w:hint="default"/>
      </w:rPr>
    </w:lvl>
    <w:lvl w:ilvl="8" w:tplc="A75633CC">
      <w:start w:val="1"/>
      <w:numFmt w:val="bullet"/>
      <w:lvlText w:val="•"/>
      <w:lvlJc w:val="left"/>
      <w:pPr>
        <w:ind w:left="2165" w:hanging="128"/>
      </w:pPr>
      <w:rPr>
        <w:rFonts w:hint="default"/>
      </w:rPr>
    </w:lvl>
  </w:abstractNum>
  <w:abstractNum w:abstractNumId="8">
    <w:nsid w:val="4C0E7BB8"/>
    <w:multiLevelType w:val="hybridMultilevel"/>
    <w:tmpl w:val="C1DA6242"/>
    <w:lvl w:ilvl="0" w:tplc="0AE6703C">
      <w:start w:val="1"/>
      <w:numFmt w:val="decimal"/>
      <w:lvlText w:val="%1."/>
      <w:lvlJc w:val="left"/>
      <w:pPr>
        <w:ind w:left="101" w:hanging="481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5A607ED8">
      <w:start w:val="1"/>
      <w:numFmt w:val="decimal"/>
      <w:lvlText w:val="%2."/>
      <w:lvlJc w:val="left"/>
      <w:pPr>
        <w:ind w:left="200" w:hanging="281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C8FADAE2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3" w:tplc="8FBC80E4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4" w:tplc="4F84D81E">
      <w:start w:val="1"/>
      <w:numFmt w:val="bullet"/>
      <w:lvlText w:val="•"/>
      <w:lvlJc w:val="left"/>
      <w:pPr>
        <w:ind w:left="3321" w:hanging="281"/>
      </w:pPr>
      <w:rPr>
        <w:rFonts w:hint="default"/>
      </w:rPr>
    </w:lvl>
    <w:lvl w:ilvl="5" w:tplc="71B0E38E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6" w:tplc="6E54178C">
      <w:start w:val="1"/>
      <w:numFmt w:val="bullet"/>
      <w:lvlText w:val="•"/>
      <w:lvlJc w:val="left"/>
      <w:pPr>
        <w:ind w:left="5402" w:hanging="281"/>
      </w:pPr>
      <w:rPr>
        <w:rFonts w:hint="default"/>
      </w:rPr>
    </w:lvl>
    <w:lvl w:ilvl="7" w:tplc="DEDE9030">
      <w:start w:val="1"/>
      <w:numFmt w:val="bullet"/>
      <w:lvlText w:val="•"/>
      <w:lvlJc w:val="left"/>
      <w:pPr>
        <w:ind w:left="6442" w:hanging="281"/>
      </w:pPr>
      <w:rPr>
        <w:rFonts w:hint="default"/>
      </w:rPr>
    </w:lvl>
    <w:lvl w:ilvl="8" w:tplc="2836E776">
      <w:start w:val="1"/>
      <w:numFmt w:val="bullet"/>
      <w:lvlText w:val="•"/>
      <w:lvlJc w:val="left"/>
      <w:pPr>
        <w:ind w:left="7483" w:hanging="281"/>
      </w:pPr>
      <w:rPr>
        <w:rFonts w:hint="default"/>
      </w:rPr>
    </w:lvl>
  </w:abstractNum>
  <w:abstractNum w:abstractNumId="9">
    <w:nsid w:val="512136F5"/>
    <w:multiLevelType w:val="hybridMultilevel"/>
    <w:tmpl w:val="11ECDB52"/>
    <w:lvl w:ilvl="0" w:tplc="7DD0F084">
      <w:start w:val="1"/>
      <w:numFmt w:val="bullet"/>
      <w:lvlText w:val="-"/>
      <w:lvlJc w:val="left"/>
      <w:pPr>
        <w:ind w:left="398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A86C00A">
      <w:start w:val="1"/>
      <w:numFmt w:val="bullet"/>
      <w:lvlText w:val="-"/>
      <w:lvlJc w:val="left"/>
      <w:pPr>
        <w:ind w:left="398" w:hanging="185"/>
      </w:pPr>
      <w:rPr>
        <w:rFonts w:ascii="Times New Roman" w:eastAsia="Times New Roman" w:hAnsi="Times New Roman" w:hint="default"/>
        <w:sz w:val="28"/>
        <w:szCs w:val="28"/>
      </w:rPr>
    </w:lvl>
    <w:lvl w:ilvl="2" w:tplc="E7A430D4">
      <w:start w:val="1"/>
      <w:numFmt w:val="bullet"/>
      <w:lvlText w:val="-"/>
      <w:lvlJc w:val="left"/>
      <w:pPr>
        <w:ind w:left="568" w:hanging="2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B2B6964C">
      <w:start w:val="1"/>
      <w:numFmt w:val="bullet"/>
      <w:lvlText w:val="•"/>
      <w:lvlJc w:val="left"/>
      <w:pPr>
        <w:ind w:left="1677" w:hanging="204"/>
      </w:pPr>
      <w:rPr>
        <w:rFonts w:hint="default"/>
      </w:rPr>
    </w:lvl>
    <w:lvl w:ilvl="4" w:tplc="56A8C31E">
      <w:start w:val="1"/>
      <w:numFmt w:val="bullet"/>
      <w:lvlText w:val="•"/>
      <w:lvlJc w:val="left"/>
      <w:pPr>
        <w:ind w:left="2786" w:hanging="204"/>
      </w:pPr>
      <w:rPr>
        <w:rFonts w:hint="default"/>
      </w:rPr>
    </w:lvl>
    <w:lvl w:ilvl="5" w:tplc="D9063848">
      <w:start w:val="1"/>
      <w:numFmt w:val="bullet"/>
      <w:lvlText w:val="•"/>
      <w:lvlJc w:val="left"/>
      <w:pPr>
        <w:ind w:left="3895" w:hanging="204"/>
      </w:pPr>
      <w:rPr>
        <w:rFonts w:hint="default"/>
      </w:rPr>
    </w:lvl>
    <w:lvl w:ilvl="6" w:tplc="8C401A56">
      <w:start w:val="1"/>
      <w:numFmt w:val="bullet"/>
      <w:lvlText w:val="•"/>
      <w:lvlJc w:val="left"/>
      <w:pPr>
        <w:ind w:left="5003" w:hanging="204"/>
      </w:pPr>
      <w:rPr>
        <w:rFonts w:hint="default"/>
      </w:rPr>
    </w:lvl>
    <w:lvl w:ilvl="7" w:tplc="B7408DD8">
      <w:start w:val="1"/>
      <w:numFmt w:val="bullet"/>
      <w:lvlText w:val="•"/>
      <w:lvlJc w:val="left"/>
      <w:pPr>
        <w:ind w:left="6112" w:hanging="204"/>
      </w:pPr>
      <w:rPr>
        <w:rFonts w:hint="default"/>
      </w:rPr>
    </w:lvl>
    <w:lvl w:ilvl="8" w:tplc="03BA2FD6">
      <w:start w:val="1"/>
      <w:numFmt w:val="bullet"/>
      <w:lvlText w:val="•"/>
      <w:lvlJc w:val="left"/>
      <w:pPr>
        <w:ind w:left="7221" w:hanging="204"/>
      </w:pPr>
      <w:rPr>
        <w:rFonts w:hint="default"/>
      </w:rPr>
    </w:lvl>
  </w:abstractNum>
  <w:abstractNum w:abstractNumId="10">
    <w:nsid w:val="5C2D73D7"/>
    <w:multiLevelType w:val="hybridMultilevel"/>
    <w:tmpl w:val="D63A0DAC"/>
    <w:lvl w:ilvl="0" w:tplc="CFB4C832">
      <w:start w:val="1"/>
      <w:numFmt w:val="decimal"/>
      <w:lvlText w:val="%1."/>
      <w:lvlJc w:val="left"/>
      <w:pPr>
        <w:ind w:left="19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5F8E0BEE"/>
    <w:multiLevelType w:val="hybridMultilevel"/>
    <w:tmpl w:val="DA1282C8"/>
    <w:lvl w:ilvl="0" w:tplc="AF500058">
      <w:start w:val="1"/>
      <w:numFmt w:val="bullet"/>
      <w:lvlText w:val="-"/>
      <w:lvlJc w:val="left"/>
      <w:pPr>
        <w:ind w:left="3" w:hanging="33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35A8B7E">
      <w:start w:val="1"/>
      <w:numFmt w:val="bullet"/>
      <w:lvlText w:val="•"/>
      <w:lvlJc w:val="left"/>
      <w:pPr>
        <w:ind w:left="570" w:hanging="336"/>
      </w:pPr>
      <w:rPr>
        <w:rFonts w:hint="default"/>
      </w:rPr>
    </w:lvl>
    <w:lvl w:ilvl="2" w:tplc="CB8665D2">
      <w:start w:val="1"/>
      <w:numFmt w:val="bullet"/>
      <w:lvlText w:val="•"/>
      <w:lvlJc w:val="left"/>
      <w:pPr>
        <w:ind w:left="1136" w:hanging="336"/>
      </w:pPr>
      <w:rPr>
        <w:rFonts w:hint="default"/>
      </w:rPr>
    </w:lvl>
    <w:lvl w:ilvl="3" w:tplc="C3E00068">
      <w:start w:val="1"/>
      <w:numFmt w:val="bullet"/>
      <w:lvlText w:val="•"/>
      <w:lvlJc w:val="left"/>
      <w:pPr>
        <w:ind w:left="1702" w:hanging="336"/>
      </w:pPr>
      <w:rPr>
        <w:rFonts w:hint="default"/>
      </w:rPr>
    </w:lvl>
    <w:lvl w:ilvl="4" w:tplc="FE5CCBD8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5" w:tplc="D4DED2FA">
      <w:start w:val="1"/>
      <w:numFmt w:val="bullet"/>
      <w:lvlText w:val="•"/>
      <w:lvlJc w:val="left"/>
      <w:pPr>
        <w:ind w:left="2835" w:hanging="336"/>
      </w:pPr>
      <w:rPr>
        <w:rFonts w:hint="default"/>
      </w:rPr>
    </w:lvl>
    <w:lvl w:ilvl="6" w:tplc="434C425A">
      <w:start w:val="1"/>
      <w:numFmt w:val="bullet"/>
      <w:lvlText w:val="•"/>
      <w:lvlJc w:val="left"/>
      <w:pPr>
        <w:ind w:left="3401" w:hanging="336"/>
      </w:pPr>
      <w:rPr>
        <w:rFonts w:hint="default"/>
      </w:rPr>
    </w:lvl>
    <w:lvl w:ilvl="7" w:tplc="E230FF04">
      <w:start w:val="1"/>
      <w:numFmt w:val="bullet"/>
      <w:lvlText w:val="•"/>
      <w:lvlJc w:val="left"/>
      <w:pPr>
        <w:ind w:left="3967" w:hanging="336"/>
      </w:pPr>
      <w:rPr>
        <w:rFonts w:hint="default"/>
      </w:rPr>
    </w:lvl>
    <w:lvl w:ilvl="8" w:tplc="D93459D2">
      <w:start w:val="1"/>
      <w:numFmt w:val="bullet"/>
      <w:lvlText w:val="•"/>
      <w:lvlJc w:val="left"/>
      <w:pPr>
        <w:ind w:left="4534" w:hanging="336"/>
      </w:pPr>
      <w:rPr>
        <w:rFonts w:hint="default"/>
      </w:rPr>
    </w:lvl>
  </w:abstractNum>
  <w:abstractNum w:abstractNumId="12">
    <w:nsid w:val="7D142A1C"/>
    <w:multiLevelType w:val="hybridMultilevel"/>
    <w:tmpl w:val="5ED0D8A4"/>
    <w:lvl w:ilvl="0" w:tplc="B9CC3DFA">
      <w:start w:val="1"/>
      <w:numFmt w:val="bullet"/>
      <w:lvlText w:val="-"/>
      <w:lvlJc w:val="left"/>
      <w:pPr>
        <w:ind w:left="398" w:hanging="2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F6FA50">
      <w:start w:val="1"/>
      <w:numFmt w:val="bullet"/>
      <w:lvlText w:val="•"/>
      <w:lvlJc w:val="left"/>
      <w:pPr>
        <w:ind w:left="1304" w:hanging="264"/>
      </w:pPr>
      <w:rPr>
        <w:rFonts w:hint="default"/>
      </w:rPr>
    </w:lvl>
    <w:lvl w:ilvl="2" w:tplc="9B743FF6">
      <w:start w:val="1"/>
      <w:numFmt w:val="bullet"/>
      <w:lvlText w:val="•"/>
      <w:lvlJc w:val="left"/>
      <w:pPr>
        <w:ind w:left="2210" w:hanging="264"/>
      </w:pPr>
      <w:rPr>
        <w:rFonts w:hint="default"/>
      </w:rPr>
    </w:lvl>
    <w:lvl w:ilvl="3" w:tplc="1E6096EE">
      <w:start w:val="1"/>
      <w:numFmt w:val="bullet"/>
      <w:lvlText w:val="•"/>
      <w:lvlJc w:val="left"/>
      <w:pPr>
        <w:ind w:left="3116" w:hanging="264"/>
      </w:pPr>
      <w:rPr>
        <w:rFonts w:hint="default"/>
      </w:rPr>
    </w:lvl>
    <w:lvl w:ilvl="4" w:tplc="C36EE482">
      <w:start w:val="1"/>
      <w:numFmt w:val="bullet"/>
      <w:lvlText w:val="•"/>
      <w:lvlJc w:val="left"/>
      <w:pPr>
        <w:ind w:left="4022" w:hanging="264"/>
      </w:pPr>
      <w:rPr>
        <w:rFonts w:hint="default"/>
      </w:rPr>
    </w:lvl>
    <w:lvl w:ilvl="5" w:tplc="00785D3C">
      <w:start w:val="1"/>
      <w:numFmt w:val="bullet"/>
      <w:lvlText w:val="•"/>
      <w:lvlJc w:val="left"/>
      <w:pPr>
        <w:ind w:left="4928" w:hanging="264"/>
      </w:pPr>
      <w:rPr>
        <w:rFonts w:hint="default"/>
      </w:rPr>
    </w:lvl>
    <w:lvl w:ilvl="6" w:tplc="2C86727A">
      <w:start w:val="1"/>
      <w:numFmt w:val="bullet"/>
      <w:lvlText w:val="•"/>
      <w:lvlJc w:val="left"/>
      <w:pPr>
        <w:ind w:left="5834" w:hanging="264"/>
      </w:pPr>
      <w:rPr>
        <w:rFonts w:hint="default"/>
      </w:rPr>
    </w:lvl>
    <w:lvl w:ilvl="7" w:tplc="19CC178A">
      <w:start w:val="1"/>
      <w:numFmt w:val="bullet"/>
      <w:lvlText w:val="•"/>
      <w:lvlJc w:val="left"/>
      <w:pPr>
        <w:ind w:left="6740" w:hanging="264"/>
      </w:pPr>
      <w:rPr>
        <w:rFonts w:hint="default"/>
      </w:rPr>
    </w:lvl>
    <w:lvl w:ilvl="8" w:tplc="5CCA4102">
      <w:start w:val="1"/>
      <w:numFmt w:val="bullet"/>
      <w:lvlText w:val="•"/>
      <w:lvlJc w:val="left"/>
      <w:pPr>
        <w:ind w:left="7647" w:hanging="264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3E"/>
    <w:rsid w:val="00002B4B"/>
    <w:rsid w:val="000047C2"/>
    <w:rsid w:val="000114D3"/>
    <w:rsid w:val="00011AE2"/>
    <w:rsid w:val="00013BC6"/>
    <w:rsid w:val="0001724D"/>
    <w:rsid w:val="00021CD1"/>
    <w:rsid w:val="00022EF3"/>
    <w:rsid w:val="00024840"/>
    <w:rsid w:val="00025087"/>
    <w:rsid w:val="000343B4"/>
    <w:rsid w:val="00051DAD"/>
    <w:rsid w:val="00053C8C"/>
    <w:rsid w:val="00056A64"/>
    <w:rsid w:val="000579B7"/>
    <w:rsid w:val="0006407F"/>
    <w:rsid w:val="00066157"/>
    <w:rsid w:val="0006762E"/>
    <w:rsid w:val="00077512"/>
    <w:rsid w:val="000844EF"/>
    <w:rsid w:val="000868EF"/>
    <w:rsid w:val="000974B0"/>
    <w:rsid w:val="000A5D7A"/>
    <w:rsid w:val="000C03E8"/>
    <w:rsid w:val="000C0405"/>
    <w:rsid w:val="000C108B"/>
    <w:rsid w:val="000D124A"/>
    <w:rsid w:val="000D1DFC"/>
    <w:rsid w:val="000D5C11"/>
    <w:rsid w:val="000E1997"/>
    <w:rsid w:val="00102871"/>
    <w:rsid w:val="001050B0"/>
    <w:rsid w:val="0012156B"/>
    <w:rsid w:val="00130B7F"/>
    <w:rsid w:val="00136447"/>
    <w:rsid w:val="00144A53"/>
    <w:rsid w:val="00146F48"/>
    <w:rsid w:val="00152D0E"/>
    <w:rsid w:val="00164E8A"/>
    <w:rsid w:val="001717D2"/>
    <w:rsid w:val="001779F4"/>
    <w:rsid w:val="00182E8D"/>
    <w:rsid w:val="00185788"/>
    <w:rsid w:val="00186625"/>
    <w:rsid w:val="00193B67"/>
    <w:rsid w:val="00197D53"/>
    <w:rsid w:val="001C6F49"/>
    <w:rsid w:val="001D5B39"/>
    <w:rsid w:val="001D68B3"/>
    <w:rsid w:val="001E2264"/>
    <w:rsid w:val="001F15ED"/>
    <w:rsid w:val="00211E2A"/>
    <w:rsid w:val="00221194"/>
    <w:rsid w:val="00235E8C"/>
    <w:rsid w:val="00250486"/>
    <w:rsid w:val="00251ED7"/>
    <w:rsid w:val="00267E26"/>
    <w:rsid w:val="0027086D"/>
    <w:rsid w:val="00276518"/>
    <w:rsid w:val="00287A8F"/>
    <w:rsid w:val="00290009"/>
    <w:rsid w:val="00292EA8"/>
    <w:rsid w:val="00294D39"/>
    <w:rsid w:val="002A5269"/>
    <w:rsid w:val="002A7310"/>
    <w:rsid w:val="002B5DF1"/>
    <w:rsid w:val="002B6CFB"/>
    <w:rsid w:val="002D161D"/>
    <w:rsid w:val="002D2407"/>
    <w:rsid w:val="002D73FD"/>
    <w:rsid w:val="002E356D"/>
    <w:rsid w:val="002E7B9B"/>
    <w:rsid w:val="002F4C3B"/>
    <w:rsid w:val="00311765"/>
    <w:rsid w:val="003347A4"/>
    <w:rsid w:val="00335E06"/>
    <w:rsid w:val="00352641"/>
    <w:rsid w:val="00355B4D"/>
    <w:rsid w:val="003567A9"/>
    <w:rsid w:val="00381BFC"/>
    <w:rsid w:val="00384111"/>
    <w:rsid w:val="00395CB1"/>
    <w:rsid w:val="00396F9B"/>
    <w:rsid w:val="003A39C1"/>
    <w:rsid w:val="003C328E"/>
    <w:rsid w:val="003D2604"/>
    <w:rsid w:val="003D2B8C"/>
    <w:rsid w:val="003D4037"/>
    <w:rsid w:val="003F0F04"/>
    <w:rsid w:val="003F7CCD"/>
    <w:rsid w:val="00404E65"/>
    <w:rsid w:val="00411952"/>
    <w:rsid w:val="00412530"/>
    <w:rsid w:val="00422866"/>
    <w:rsid w:val="00441B29"/>
    <w:rsid w:val="00470783"/>
    <w:rsid w:val="0048071D"/>
    <w:rsid w:val="004827D4"/>
    <w:rsid w:val="00482D07"/>
    <w:rsid w:val="004858BF"/>
    <w:rsid w:val="00487A2B"/>
    <w:rsid w:val="00491DF1"/>
    <w:rsid w:val="0049377D"/>
    <w:rsid w:val="00494DE8"/>
    <w:rsid w:val="004A61FA"/>
    <w:rsid w:val="004B3F05"/>
    <w:rsid w:val="004B6DAE"/>
    <w:rsid w:val="004C0BCE"/>
    <w:rsid w:val="005234CC"/>
    <w:rsid w:val="0052616D"/>
    <w:rsid w:val="0053104B"/>
    <w:rsid w:val="0058064F"/>
    <w:rsid w:val="0059058D"/>
    <w:rsid w:val="00593E17"/>
    <w:rsid w:val="005A12A4"/>
    <w:rsid w:val="005A32FA"/>
    <w:rsid w:val="005B7847"/>
    <w:rsid w:val="005C234F"/>
    <w:rsid w:val="005D0D5E"/>
    <w:rsid w:val="005D3157"/>
    <w:rsid w:val="005D7D25"/>
    <w:rsid w:val="005F37B4"/>
    <w:rsid w:val="005F7BAD"/>
    <w:rsid w:val="0062007E"/>
    <w:rsid w:val="00620F6E"/>
    <w:rsid w:val="00622A30"/>
    <w:rsid w:val="0062379C"/>
    <w:rsid w:val="00631EBF"/>
    <w:rsid w:val="006410BB"/>
    <w:rsid w:val="006521B7"/>
    <w:rsid w:val="006533FD"/>
    <w:rsid w:val="00666DE1"/>
    <w:rsid w:val="006700A3"/>
    <w:rsid w:val="00684D6E"/>
    <w:rsid w:val="006973A2"/>
    <w:rsid w:val="006A5A55"/>
    <w:rsid w:val="006A5E66"/>
    <w:rsid w:val="006C10F5"/>
    <w:rsid w:val="006E45A5"/>
    <w:rsid w:val="006E474A"/>
    <w:rsid w:val="006F21B1"/>
    <w:rsid w:val="0071662A"/>
    <w:rsid w:val="007209ED"/>
    <w:rsid w:val="007210B7"/>
    <w:rsid w:val="007249D4"/>
    <w:rsid w:val="00725D1B"/>
    <w:rsid w:val="0073761A"/>
    <w:rsid w:val="00737AC3"/>
    <w:rsid w:val="00755BCA"/>
    <w:rsid w:val="00793B75"/>
    <w:rsid w:val="007950AF"/>
    <w:rsid w:val="007A3540"/>
    <w:rsid w:val="007A3686"/>
    <w:rsid w:val="007B4EBE"/>
    <w:rsid w:val="007B664A"/>
    <w:rsid w:val="007B7A59"/>
    <w:rsid w:val="007C18B3"/>
    <w:rsid w:val="007C1CD2"/>
    <w:rsid w:val="007D6731"/>
    <w:rsid w:val="007E3FAD"/>
    <w:rsid w:val="007F4333"/>
    <w:rsid w:val="00801437"/>
    <w:rsid w:val="008251A6"/>
    <w:rsid w:val="008330C1"/>
    <w:rsid w:val="0084532A"/>
    <w:rsid w:val="00854D67"/>
    <w:rsid w:val="0085622B"/>
    <w:rsid w:val="008638FC"/>
    <w:rsid w:val="00867435"/>
    <w:rsid w:val="00872E9E"/>
    <w:rsid w:val="00874B64"/>
    <w:rsid w:val="0088473E"/>
    <w:rsid w:val="008852FB"/>
    <w:rsid w:val="00897059"/>
    <w:rsid w:val="008B5417"/>
    <w:rsid w:val="008B5A46"/>
    <w:rsid w:val="008C0699"/>
    <w:rsid w:val="008C4CC6"/>
    <w:rsid w:val="008D0998"/>
    <w:rsid w:val="00917414"/>
    <w:rsid w:val="00927346"/>
    <w:rsid w:val="00941767"/>
    <w:rsid w:val="0094753C"/>
    <w:rsid w:val="00951505"/>
    <w:rsid w:val="00963B98"/>
    <w:rsid w:val="00963F24"/>
    <w:rsid w:val="00973C3A"/>
    <w:rsid w:val="009865EE"/>
    <w:rsid w:val="009A16BF"/>
    <w:rsid w:val="009B22B5"/>
    <w:rsid w:val="009B4EBE"/>
    <w:rsid w:val="009B6354"/>
    <w:rsid w:val="009C0265"/>
    <w:rsid w:val="009E796D"/>
    <w:rsid w:val="009F6A30"/>
    <w:rsid w:val="00A0487C"/>
    <w:rsid w:val="00A153E6"/>
    <w:rsid w:val="00A16912"/>
    <w:rsid w:val="00A225C8"/>
    <w:rsid w:val="00A2506D"/>
    <w:rsid w:val="00A42046"/>
    <w:rsid w:val="00A427FC"/>
    <w:rsid w:val="00A43BC7"/>
    <w:rsid w:val="00A45A08"/>
    <w:rsid w:val="00A468A6"/>
    <w:rsid w:val="00A54027"/>
    <w:rsid w:val="00A64A4F"/>
    <w:rsid w:val="00A74653"/>
    <w:rsid w:val="00A76DC8"/>
    <w:rsid w:val="00A8595C"/>
    <w:rsid w:val="00A8725C"/>
    <w:rsid w:val="00A92957"/>
    <w:rsid w:val="00AA3BAA"/>
    <w:rsid w:val="00AB3755"/>
    <w:rsid w:val="00AC0130"/>
    <w:rsid w:val="00AD53DA"/>
    <w:rsid w:val="00AE01BA"/>
    <w:rsid w:val="00AE1CA1"/>
    <w:rsid w:val="00AE2FEF"/>
    <w:rsid w:val="00AF6129"/>
    <w:rsid w:val="00B01F28"/>
    <w:rsid w:val="00B11770"/>
    <w:rsid w:val="00B11E77"/>
    <w:rsid w:val="00B27223"/>
    <w:rsid w:val="00B32567"/>
    <w:rsid w:val="00B46565"/>
    <w:rsid w:val="00B502C4"/>
    <w:rsid w:val="00B52DB1"/>
    <w:rsid w:val="00B60C41"/>
    <w:rsid w:val="00B649B8"/>
    <w:rsid w:val="00B64C9F"/>
    <w:rsid w:val="00B7774A"/>
    <w:rsid w:val="00B828D8"/>
    <w:rsid w:val="00B947AF"/>
    <w:rsid w:val="00BA2E97"/>
    <w:rsid w:val="00BB3098"/>
    <w:rsid w:val="00BB7C36"/>
    <w:rsid w:val="00BD4D06"/>
    <w:rsid w:val="00BE3674"/>
    <w:rsid w:val="00BF03FD"/>
    <w:rsid w:val="00C17462"/>
    <w:rsid w:val="00C176F5"/>
    <w:rsid w:val="00C33446"/>
    <w:rsid w:val="00C44822"/>
    <w:rsid w:val="00C47541"/>
    <w:rsid w:val="00C527CA"/>
    <w:rsid w:val="00C6051D"/>
    <w:rsid w:val="00C66261"/>
    <w:rsid w:val="00C7416C"/>
    <w:rsid w:val="00C84D0E"/>
    <w:rsid w:val="00CE2252"/>
    <w:rsid w:val="00CE668A"/>
    <w:rsid w:val="00CE6A9F"/>
    <w:rsid w:val="00CE7F88"/>
    <w:rsid w:val="00CF6D0B"/>
    <w:rsid w:val="00D10DAC"/>
    <w:rsid w:val="00D13004"/>
    <w:rsid w:val="00D16F02"/>
    <w:rsid w:val="00D30B46"/>
    <w:rsid w:val="00D330C7"/>
    <w:rsid w:val="00D41359"/>
    <w:rsid w:val="00D41E06"/>
    <w:rsid w:val="00D457F2"/>
    <w:rsid w:val="00D45C27"/>
    <w:rsid w:val="00D56157"/>
    <w:rsid w:val="00D6237C"/>
    <w:rsid w:val="00D8189B"/>
    <w:rsid w:val="00D824CF"/>
    <w:rsid w:val="00D830B3"/>
    <w:rsid w:val="00D92AE1"/>
    <w:rsid w:val="00D94A7C"/>
    <w:rsid w:val="00DB4DA3"/>
    <w:rsid w:val="00DC6F44"/>
    <w:rsid w:val="00DF3437"/>
    <w:rsid w:val="00E26C07"/>
    <w:rsid w:val="00E33AD4"/>
    <w:rsid w:val="00E347FE"/>
    <w:rsid w:val="00E50F4A"/>
    <w:rsid w:val="00E60CC6"/>
    <w:rsid w:val="00E92903"/>
    <w:rsid w:val="00E94E18"/>
    <w:rsid w:val="00EA1EF6"/>
    <w:rsid w:val="00EA42D3"/>
    <w:rsid w:val="00EB0707"/>
    <w:rsid w:val="00EC2E76"/>
    <w:rsid w:val="00EC4B57"/>
    <w:rsid w:val="00ED5CD9"/>
    <w:rsid w:val="00EE6CD3"/>
    <w:rsid w:val="00F15E60"/>
    <w:rsid w:val="00F4112E"/>
    <w:rsid w:val="00F46EDF"/>
    <w:rsid w:val="00F51ED0"/>
    <w:rsid w:val="00F6058E"/>
    <w:rsid w:val="00F63ABA"/>
    <w:rsid w:val="00F832B9"/>
    <w:rsid w:val="00F87797"/>
    <w:rsid w:val="00F973ED"/>
    <w:rsid w:val="00FA14B4"/>
    <w:rsid w:val="00FC43F8"/>
    <w:rsid w:val="00FD1630"/>
    <w:rsid w:val="00FD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41850-6DB2-4DF7-B9EF-D02582D1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10"/>
  </w:style>
  <w:style w:type="paragraph" w:styleId="1">
    <w:name w:val="heading 1"/>
    <w:basedOn w:val="a"/>
    <w:link w:val="10"/>
    <w:uiPriority w:val="1"/>
    <w:qFormat/>
    <w:rsid w:val="00E50F4A"/>
    <w:pPr>
      <w:widowControl w:val="0"/>
      <w:spacing w:after="0" w:line="240" w:lineRule="auto"/>
      <w:ind w:left="398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A74653"/>
    <w:pPr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A7465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74653"/>
    <w:pPr>
      <w:spacing w:after="0" w:line="240" w:lineRule="auto"/>
      <w:ind w:left="6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A746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74653"/>
    <w:rPr>
      <w:rFonts w:ascii="Calibri" w:eastAsia="Calibri" w:hAnsi="Calibri" w:cs="Times New Roman"/>
      <w:lang w:val="en-US" w:eastAsia="en-US"/>
    </w:rPr>
  </w:style>
  <w:style w:type="paragraph" w:styleId="a8">
    <w:name w:val="List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E50F4A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50F4A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50F4A"/>
    <w:rPr>
      <w:rFonts w:eastAsiaTheme="minorHAnsi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E50F4A"/>
    <w:pPr>
      <w:widowControl w:val="0"/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50F4A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2D74-8D93-406A-A60C-C6DD7C99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orgotdel</cp:lastModifiedBy>
  <cp:revision>46</cp:revision>
  <cp:lastPrinted>2020-12-04T11:37:00Z</cp:lastPrinted>
  <dcterms:created xsi:type="dcterms:W3CDTF">2020-11-30T07:37:00Z</dcterms:created>
  <dcterms:modified xsi:type="dcterms:W3CDTF">2020-12-09T09:02:00Z</dcterms:modified>
</cp:coreProperties>
</file>